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38AE1C" w14:textId="77777777" w:rsidR="00F81907" w:rsidRPr="00F81907" w:rsidRDefault="00F81907" w:rsidP="00F81907">
      <w:pPr>
        <w:spacing w:after="0" w:line="240" w:lineRule="auto"/>
        <w:jc w:val="center"/>
        <w:rPr>
          <w:rFonts w:cs="Times New Roman"/>
          <w:b/>
          <w:bCs/>
          <w:sz w:val="27"/>
          <w:szCs w:val="27"/>
        </w:rPr>
      </w:pPr>
      <w:bookmarkStart w:id="0" w:name="_GoBack"/>
      <w:bookmarkEnd w:id="0"/>
      <w:r w:rsidRPr="00D72D77">
        <w:rPr>
          <w:rFonts w:cs="Times New Roman"/>
          <w:b/>
          <w:bCs/>
          <w:sz w:val="27"/>
          <w:szCs w:val="27"/>
        </w:rPr>
        <w:t>GỬI TIẾT KIỆM TRỰC TUYẾN TẠI NGÂN HÀNG CHÍNH SÁCH XÃ HỘI</w:t>
      </w:r>
      <w:r w:rsidRPr="00D72D77">
        <w:rPr>
          <w:rFonts w:cs="Times New Roman"/>
          <w:sz w:val="27"/>
          <w:szCs w:val="27"/>
        </w:rPr>
        <w:br/>
      </w:r>
      <w:r w:rsidRPr="00D72D77">
        <w:rPr>
          <w:rFonts w:cs="Times New Roman"/>
          <w:b/>
          <w:bCs/>
          <w:sz w:val="27"/>
          <w:szCs w:val="27"/>
        </w:rPr>
        <w:t>TIỆN LỢI – AN TOÀN – LAN TỎA YÊU THƯƠNG</w:t>
      </w:r>
    </w:p>
    <w:p w14:paraId="037C6A2D" w14:textId="77777777" w:rsidR="00F81907" w:rsidRPr="00D72D77" w:rsidRDefault="00F81907" w:rsidP="00F81907">
      <w:pPr>
        <w:spacing w:after="0" w:line="240" w:lineRule="auto"/>
        <w:jc w:val="center"/>
        <w:rPr>
          <w:rFonts w:cs="Times New Roman"/>
          <w:szCs w:val="28"/>
        </w:rPr>
      </w:pPr>
    </w:p>
    <w:p w14:paraId="5701F984" w14:textId="77777777" w:rsidR="00F81907" w:rsidRPr="00D72D77" w:rsidRDefault="00F81907" w:rsidP="00F81907">
      <w:pPr>
        <w:spacing w:after="0" w:line="264" w:lineRule="auto"/>
        <w:ind w:firstLine="720"/>
        <w:jc w:val="both"/>
        <w:rPr>
          <w:rFonts w:cs="Times New Roman"/>
          <w:szCs w:val="28"/>
        </w:rPr>
      </w:pPr>
      <w:r w:rsidRPr="00D72D77">
        <w:rPr>
          <w:rFonts w:cs="Times New Roman"/>
          <w:szCs w:val="28"/>
        </w:rPr>
        <w:t xml:space="preserve">Trong những năm qua, gửi tiết kiệm tại Ngân hàng Chính sách xã hội đã trở thành lựa chọn quen thuộc của nhiều người dân. Không chỉ là hình thức </w:t>
      </w:r>
      <w:r w:rsidRPr="00D72D77">
        <w:rPr>
          <w:rFonts w:cs="Times New Roman"/>
          <w:b/>
          <w:bCs/>
          <w:szCs w:val="28"/>
        </w:rPr>
        <w:t>tích lũy an toàn và hiệu quả</w:t>
      </w:r>
      <w:r w:rsidRPr="00D72D77">
        <w:rPr>
          <w:rFonts w:cs="Times New Roman"/>
          <w:szCs w:val="28"/>
        </w:rPr>
        <w:t xml:space="preserve">, mỗi khoản tiền gửi còn mang ý nghĩa nhân văn sâu sắc khi góp phần tạo nguồn vốn giúp </w:t>
      </w:r>
      <w:r w:rsidRPr="00D72D77">
        <w:rPr>
          <w:rFonts w:cs="Times New Roman"/>
          <w:b/>
          <w:bCs/>
          <w:szCs w:val="28"/>
        </w:rPr>
        <w:t>hộ nghèo và các đối tượng chính sách</w:t>
      </w:r>
      <w:r w:rsidRPr="00D72D77">
        <w:rPr>
          <w:rFonts w:cs="Times New Roman"/>
          <w:szCs w:val="28"/>
        </w:rPr>
        <w:t xml:space="preserve"> có điều kiện phát triển sản xuất, ổn định cuộc sống và vươn lên thoát nghèo.</w:t>
      </w:r>
    </w:p>
    <w:p w14:paraId="01CE2D80" w14:textId="77777777" w:rsidR="00F81907" w:rsidRPr="00D72D77" w:rsidRDefault="00F81907" w:rsidP="00F81907">
      <w:pPr>
        <w:spacing w:after="0" w:line="264" w:lineRule="auto"/>
        <w:ind w:firstLine="720"/>
        <w:jc w:val="both"/>
        <w:rPr>
          <w:rFonts w:cs="Times New Roman"/>
          <w:szCs w:val="28"/>
        </w:rPr>
      </w:pPr>
      <w:r w:rsidRPr="00D72D77">
        <w:rPr>
          <w:rFonts w:cs="Times New Roman"/>
          <w:szCs w:val="28"/>
        </w:rPr>
        <w:t xml:space="preserve">Với thông điệp </w:t>
      </w:r>
      <w:r w:rsidRPr="00D72D77">
        <w:rPr>
          <w:rFonts w:cs="Times New Roman"/>
          <w:b/>
          <w:bCs/>
          <w:szCs w:val="28"/>
        </w:rPr>
        <w:t>“Gửi tiết kiệm – Trao yêu thương”</w:t>
      </w:r>
      <w:r w:rsidRPr="00D72D77">
        <w:rPr>
          <w:rFonts w:cs="Times New Roman"/>
          <w:szCs w:val="28"/>
        </w:rPr>
        <w:t>, mỗi đồng tiền gửi vào Ngân hàng Chính sách xã hội không chỉ sinh lời ổn định mà còn góp phần lan tỏa tinh thần sẻ chia, chung tay xây dựng một cộng đồng ngày càng tốt đẹp hơn.</w:t>
      </w:r>
    </w:p>
    <w:p w14:paraId="5DB4343B" w14:textId="77777777" w:rsidR="00F81907" w:rsidRPr="00D72D77" w:rsidRDefault="00F81907" w:rsidP="00F81907">
      <w:pPr>
        <w:spacing w:after="0" w:line="264" w:lineRule="auto"/>
        <w:ind w:firstLine="720"/>
        <w:jc w:val="both"/>
        <w:rPr>
          <w:rFonts w:cs="Times New Roman"/>
          <w:szCs w:val="28"/>
        </w:rPr>
      </w:pPr>
      <w:r w:rsidRPr="00D72D77">
        <w:rPr>
          <w:rFonts w:cs="Times New Roman"/>
          <w:szCs w:val="28"/>
        </w:rPr>
        <w:t xml:space="preserve">Nhằm mang đến sự thuận tiện cho khách hàng, Ngân hàng Chính sách xã hội đã triển khai </w:t>
      </w:r>
      <w:r w:rsidRPr="00D72D77">
        <w:rPr>
          <w:rFonts w:cs="Times New Roman"/>
          <w:b/>
          <w:bCs/>
          <w:szCs w:val="28"/>
        </w:rPr>
        <w:t>dịch vụ gửi tiết kiệm trực tuyến qua ứng dụng VBSP SmartBanking</w:t>
      </w:r>
      <w:r w:rsidRPr="00D72D77">
        <w:rPr>
          <w:rFonts w:cs="Times New Roman"/>
          <w:szCs w:val="28"/>
        </w:rPr>
        <w:t>. Chỉ với vài thao tác đơn giản trên điện thoại thông minh, khách hàng có thể dễ dàng mở sổ tiết kiệm, lựa chọn kỳ hạn, theo dõi số dư và lãi suất mọi lúc, mọi nơi mà không cần đến trực tiếp quầy giao dịch.</w:t>
      </w:r>
    </w:p>
    <w:p w14:paraId="6544A622" w14:textId="77777777" w:rsidR="00F81907" w:rsidRPr="00D72D77" w:rsidRDefault="00F81907" w:rsidP="00F81907">
      <w:pPr>
        <w:spacing w:after="0" w:line="264" w:lineRule="auto"/>
        <w:ind w:firstLine="720"/>
        <w:rPr>
          <w:rFonts w:cs="Times New Roman"/>
          <w:szCs w:val="28"/>
        </w:rPr>
      </w:pPr>
      <w:r w:rsidRPr="00D72D77">
        <w:rPr>
          <w:rFonts w:cs="Times New Roman"/>
          <w:b/>
          <w:bCs/>
          <w:szCs w:val="28"/>
        </w:rPr>
        <w:t>Lợi ích khi gửi tiết kiệm trực tuyến:</w:t>
      </w:r>
    </w:p>
    <w:p w14:paraId="15A64A02" w14:textId="77777777" w:rsidR="00F81907" w:rsidRPr="00D72D77" w:rsidRDefault="00F81907" w:rsidP="00F81907">
      <w:pPr>
        <w:spacing w:after="0" w:line="264" w:lineRule="auto"/>
        <w:ind w:left="720"/>
        <w:rPr>
          <w:rFonts w:cs="Times New Roman"/>
          <w:szCs w:val="28"/>
        </w:rPr>
      </w:pPr>
      <w:r w:rsidRPr="00D72D77">
        <w:rPr>
          <w:rFonts w:cs="Times New Roman"/>
          <w:szCs w:val="28"/>
        </w:rPr>
        <w:t xml:space="preserve">• Gửi tiền từ </w:t>
      </w:r>
      <w:r w:rsidRPr="00D72D77">
        <w:rPr>
          <w:rFonts w:cs="Times New Roman"/>
          <w:b/>
          <w:bCs/>
          <w:szCs w:val="28"/>
        </w:rPr>
        <w:t>1.000.000 đồng</w:t>
      </w:r>
      <w:r w:rsidRPr="00D72D77">
        <w:rPr>
          <w:rFonts w:cs="Times New Roman"/>
          <w:szCs w:val="28"/>
        </w:rPr>
        <w:br/>
        <w:t xml:space="preserve">• </w:t>
      </w:r>
      <w:r w:rsidRPr="00D72D77">
        <w:rPr>
          <w:rFonts w:cs="Times New Roman"/>
          <w:b/>
          <w:bCs/>
          <w:szCs w:val="28"/>
        </w:rPr>
        <w:t>Kỳ hạn linh hoạt</w:t>
      </w:r>
      <w:r w:rsidRPr="00D72D77">
        <w:rPr>
          <w:rFonts w:cs="Times New Roman"/>
          <w:szCs w:val="28"/>
        </w:rPr>
        <w:t xml:space="preserve"> lên đến 36 tháng</w:t>
      </w:r>
      <w:r w:rsidRPr="00D72D77">
        <w:rPr>
          <w:rFonts w:cs="Times New Roman"/>
          <w:szCs w:val="28"/>
        </w:rPr>
        <w:br/>
        <w:t xml:space="preserve">• Gửi tiền </w:t>
      </w:r>
      <w:r w:rsidRPr="00D72D77">
        <w:rPr>
          <w:rFonts w:cs="Times New Roman"/>
          <w:b/>
          <w:bCs/>
          <w:szCs w:val="28"/>
        </w:rPr>
        <w:t>mọi lúc, mọi nơi</w:t>
      </w:r>
      <w:r w:rsidRPr="00D72D77">
        <w:rPr>
          <w:rFonts w:cs="Times New Roman"/>
          <w:szCs w:val="28"/>
        </w:rPr>
        <w:t xml:space="preserve"> chỉ với điện thoại thông minh</w:t>
      </w:r>
      <w:r w:rsidRPr="00D72D77">
        <w:rPr>
          <w:rFonts w:cs="Times New Roman"/>
          <w:szCs w:val="28"/>
        </w:rPr>
        <w:br/>
        <w:t xml:space="preserve">• </w:t>
      </w:r>
      <w:r w:rsidRPr="00D72D77">
        <w:rPr>
          <w:rFonts w:cs="Times New Roman"/>
          <w:b/>
          <w:bCs/>
          <w:szCs w:val="28"/>
        </w:rPr>
        <w:t>An toàn – bảo mật – lãi được tính mỗi ngày</w:t>
      </w:r>
      <w:r w:rsidRPr="00D72D77">
        <w:rPr>
          <w:rFonts w:cs="Times New Roman"/>
          <w:szCs w:val="28"/>
        </w:rPr>
        <w:br/>
        <w:t xml:space="preserve">• Dễ dàng </w:t>
      </w:r>
      <w:r w:rsidRPr="00D72D77">
        <w:rPr>
          <w:rFonts w:cs="Times New Roman"/>
          <w:b/>
          <w:bCs/>
          <w:szCs w:val="28"/>
        </w:rPr>
        <w:t>theo dõi số dư và lãi suất</w:t>
      </w:r>
    </w:p>
    <w:p w14:paraId="383F8799" w14:textId="77777777" w:rsidR="00F81907" w:rsidRDefault="00F81907" w:rsidP="00F81907">
      <w:pPr>
        <w:spacing w:after="0" w:line="264" w:lineRule="auto"/>
        <w:ind w:firstLine="720"/>
        <w:jc w:val="both"/>
        <w:rPr>
          <w:rFonts w:cs="Times New Roman"/>
          <w:szCs w:val="28"/>
        </w:rPr>
      </w:pPr>
      <w:r w:rsidRPr="00D72D77">
        <w:rPr>
          <w:rFonts w:cs="Times New Roman"/>
          <w:szCs w:val="28"/>
        </w:rPr>
        <w:t>Mỗi khoản tiền gửi tại Ngân hàng Chính sách xã hội không chỉ là sự tích lũy cho tương lai của gia đình mà còn góp phần tạo nguồn vốn để:</w:t>
      </w:r>
    </w:p>
    <w:p w14:paraId="5A585006" w14:textId="55606058" w:rsidR="00F81907" w:rsidRPr="00F81907" w:rsidRDefault="00F81907" w:rsidP="00F81907">
      <w:pPr>
        <w:spacing w:after="0" w:line="264" w:lineRule="auto"/>
        <w:ind w:firstLine="720"/>
        <w:jc w:val="both"/>
        <w:rPr>
          <w:rFonts w:cs="Times New Roman"/>
          <w:szCs w:val="28"/>
        </w:rPr>
      </w:pPr>
      <w:r>
        <w:rPr>
          <w:rFonts w:cs="Times New Roman"/>
          <w:szCs w:val="28"/>
        </w:rPr>
        <w:t xml:space="preserve">* </w:t>
      </w:r>
      <w:r w:rsidRPr="00F81907">
        <w:rPr>
          <w:rFonts w:cs="Times New Roman"/>
          <w:szCs w:val="28"/>
        </w:rPr>
        <w:t xml:space="preserve">Hỗ trợ </w:t>
      </w:r>
      <w:r w:rsidRPr="00F81907">
        <w:rPr>
          <w:rFonts w:cs="Times New Roman"/>
          <w:b/>
          <w:bCs/>
          <w:szCs w:val="28"/>
        </w:rPr>
        <w:t>hộ nghèo, hộ cận nghèo</w:t>
      </w:r>
      <w:r w:rsidRPr="00F81907">
        <w:rPr>
          <w:rFonts w:cs="Times New Roman"/>
          <w:szCs w:val="28"/>
        </w:rPr>
        <w:t xml:space="preserve"> phát triển sản xuất, kinh doanh</w:t>
      </w:r>
    </w:p>
    <w:p w14:paraId="0902CF20" w14:textId="6D5CE96E" w:rsidR="00F81907" w:rsidRPr="00D72D77" w:rsidRDefault="00F81907" w:rsidP="00F81907">
      <w:pPr>
        <w:spacing w:after="0" w:line="264" w:lineRule="auto"/>
        <w:ind w:firstLine="720"/>
        <w:rPr>
          <w:rFonts w:cs="Times New Roman"/>
          <w:szCs w:val="28"/>
        </w:rPr>
      </w:pPr>
      <w:r>
        <w:rPr>
          <w:rFonts w:cs="Times New Roman"/>
          <w:szCs w:val="28"/>
        </w:rPr>
        <w:t xml:space="preserve">* </w:t>
      </w:r>
      <w:r w:rsidRPr="00D72D77">
        <w:rPr>
          <w:rFonts w:cs="Times New Roman"/>
          <w:szCs w:val="28"/>
        </w:rPr>
        <w:t xml:space="preserve">Giúp </w:t>
      </w:r>
      <w:r w:rsidRPr="00D72D77">
        <w:rPr>
          <w:rFonts w:cs="Times New Roman"/>
          <w:b/>
          <w:bCs/>
          <w:szCs w:val="28"/>
        </w:rPr>
        <w:t>học sinh, sinh viên có hoàn cảnh khó khăn</w:t>
      </w:r>
      <w:r w:rsidRPr="00D72D77">
        <w:rPr>
          <w:rFonts w:cs="Times New Roman"/>
          <w:szCs w:val="28"/>
        </w:rPr>
        <w:t xml:space="preserve"> tiếp tục đến trường</w:t>
      </w:r>
    </w:p>
    <w:p w14:paraId="3C8E76FF" w14:textId="20741C85" w:rsidR="00F81907" w:rsidRDefault="00F81907" w:rsidP="00F81907">
      <w:pPr>
        <w:spacing w:after="0" w:line="264" w:lineRule="auto"/>
        <w:ind w:firstLine="720"/>
        <w:rPr>
          <w:rFonts w:cs="Times New Roman"/>
          <w:szCs w:val="28"/>
        </w:rPr>
      </w:pPr>
      <w:r>
        <w:rPr>
          <w:rFonts w:cs="Times New Roman"/>
          <w:szCs w:val="28"/>
        </w:rPr>
        <w:t xml:space="preserve">* </w:t>
      </w:r>
      <w:r w:rsidRPr="00D72D77">
        <w:rPr>
          <w:rFonts w:cs="Times New Roman"/>
          <w:szCs w:val="28"/>
        </w:rPr>
        <w:t xml:space="preserve">Tạo việc làm cho </w:t>
      </w:r>
      <w:r w:rsidRPr="00D72D77">
        <w:rPr>
          <w:rFonts w:cs="Times New Roman"/>
          <w:b/>
          <w:bCs/>
          <w:szCs w:val="28"/>
        </w:rPr>
        <w:t>người lao động</w:t>
      </w:r>
    </w:p>
    <w:p w14:paraId="1E0B9B1D" w14:textId="2176E206" w:rsidR="00F81907" w:rsidRPr="00D72D77" w:rsidRDefault="00F81907" w:rsidP="00F81907">
      <w:pPr>
        <w:spacing w:after="0" w:line="264" w:lineRule="auto"/>
        <w:ind w:firstLine="720"/>
        <w:rPr>
          <w:rFonts w:cs="Times New Roman"/>
          <w:szCs w:val="28"/>
        </w:rPr>
      </w:pPr>
      <w:r>
        <w:rPr>
          <w:rFonts w:cs="Times New Roman"/>
          <w:szCs w:val="28"/>
        </w:rPr>
        <w:t xml:space="preserve">* </w:t>
      </w:r>
      <w:r w:rsidRPr="00D72D77">
        <w:rPr>
          <w:rFonts w:cs="Times New Roman"/>
          <w:szCs w:val="28"/>
        </w:rPr>
        <w:t xml:space="preserve">Góp phần thực hiện hiệu quả các chương trình </w:t>
      </w:r>
      <w:r w:rsidRPr="00D72D77">
        <w:rPr>
          <w:rFonts w:cs="Times New Roman"/>
          <w:b/>
          <w:bCs/>
          <w:szCs w:val="28"/>
        </w:rPr>
        <w:t>giảm nghèo bền vững và an sinh xã hội</w:t>
      </w:r>
    </w:p>
    <w:p w14:paraId="3E4A7144" w14:textId="77777777" w:rsidR="00F81907" w:rsidRPr="00D72D77" w:rsidRDefault="00F81907" w:rsidP="00F81907">
      <w:pPr>
        <w:spacing w:after="0" w:line="264" w:lineRule="auto"/>
        <w:ind w:firstLine="720"/>
        <w:jc w:val="both"/>
        <w:rPr>
          <w:rFonts w:cs="Times New Roman"/>
          <w:szCs w:val="28"/>
        </w:rPr>
      </w:pPr>
      <w:r w:rsidRPr="00D72D77">
        <w:rPr>
          <w:rFonts w:cs="Times New Roman"/>
          <w:szCs w:val="28"/>
        </w:rPr>
        <w:t xml:space="preserve">Mỗi người dân tham gia gửi tiết kiệm chính là đang chung tay thực hiện mục tiêu </w:t>
      </w:r>
      <w:r w:rsidRPr="00D72D77">
        <w:rPr>
          <w:rFonts w:cs="Times New Roman"/>
          <w:b/>
          <w:bCs/>
          <w:szCs w:val="28"/>
        </w:rPr>
        <w:t>“Cả nước vì người nghèo – Không để ai bị bỏ lại phía sau”</w:t>
      </w:r>
      <w:r w:rsidRPr="00D72D77">
        <w:rPr>
          <w:rFonts w:cs="Times New Roman"/>
          <w:szCs w:val="28"/>
        </w:rPr>
        <w:t>, góp phần xây dựng quê hương ngày càng phát triển, giàu đẹp và nghĩa tình.</w:t>
      </w:r>
    </w:p>
    <w:p w14:paraId="48E80D5A" w14:textId="77777777" w:rsidR="00F81907" w:rsidRDefault="00F81907" w:rsidP="00F81907">
      <w:pPr>
        <w:spacing w:after="0" w:line="264" w:lineRule="auto"/>
        <w:ind w:left="720"/>
        <w:rPr>
          <w:rFonts w:cs="Times New Roman"/>
          <w:b/>
          <w:bCs/>
          <w:szCs w:val="28"/>
        </w:rPr>
      </w:pPr>
      <w:r w:rsidRPr="00D72D77">
        <w:rPr>
          <w:rFonts w:ascii="Segoe UI Emoji" w:hAnsi="Segoe UI Emoji" w:cs="Segoe UI Emoji"/>
          <w:szCs w:val="28"/>
        </w:rPr>
        <w:t>📞</w:t>
      </w:r>
      <w:r w:rsidRPr="00D72D77">
        <w:rPr>
          <w:rFonts w:cs="Times New Roman"/>
          <w:szCs w:val="28"/>
        </w:rPr>
        <w:t xml:space="preserve"> </w:t>
      </w:r>
      <w:r w:rsidRPr="00D72D77">
        <w:rPr>
          <w:rFonts w:cs="Times New Roman"/>
          <w:b/>
          <w:bCs/>
          <w:szCs w:val="28"/>
        </w:rPr>
        <w:t>Thông tin liên hệ:</w:t>
      </w:r>
      <w:r w:rsidRPr="00D72D77">
        <w:rPr>
          <w:rFonts w:cs="Times New Roman"/>
          <w:szCs w:val="28"/>
        </w:rPr>
        <w:br/>
        <w:t xml:space="preserve">Phòng giao dịch </w:t>
      </w:r>
      <w:r w:rsidRPr="00D72D77">
        <w:rPr>
          <w:rFonts w:cs="Times New Roman"/>
          <w:b/>
          <w:bCs/>
          <w:szCs w:val="28"/>
        </w:rPr>
        <w:t>Ngân hàng Chính sách xã hội Châu Thành</w:t>
      </w:r>
      <w:r w:rsidRPr="00D72D77">
        <w:rPr>
          <w:rFonts w:cs="Times New Roman"/>
          <w:szCs w:val="28"/>
        </w:rPr>
        <w:br/>
        <w:t xml:space="preserve">Điện thoại: </w:t>
      </w:r>
      <w:r w:rsidRPr="00D72D77">
        <w:rPr>
          <w:rFonts w:cs="Times New Roman"/>
          <w:b/>
          <w:bCs/>
          <w:szCs w:val="28"/>
        </w:rPr>
        <w:t>02943 892007</w:t>
      </w:r>
      <w:r w:rsidRPr="00D72D77">
        <w:rPr>
          <w:rFonts w:cs="Times New Roman"/>
          <w:szCs w:val="28"/>
        </w:rPr>
        <w:br/>
        <w:t xml:space="preserve">Địa chỉ: </w:t>
      </w:r>
      <w:r w:rsidRPr="00D72D77">
        <w:rPr>
          <w:rFonts w:cs="Times New Roman"/>
          <w:b/>
          <w:bCs/>
          <w:szCs w:val="28"/>
        </w:rPr>
        <w:t>Số 262 đường 2/9, xã Châu Thành, tỉnh Vĩnh Long</w:t>
      </w:r>
    </w:p>
    <w:p w14:paraId="40F5DC7C" w14:textId="0200899D" w:rsidR="00C65AFB" w:rsidRPr="00D244D5" w:rsidRDefault="00080CA1" w:rsidP="00123804">
      <w:pPr>
        <w:shd w:val="clear" w:color="auto" w:fill="FFFFFF"/>
        <w:spacing w:after="0" w:line="276" w:lineRule="auto"/>
        <w:ind w:firstLine="720"/>
        <w:jc w:val="both"/>
        <w:rPr>
          <w:rFonts w:eastAsia="Times New Roman" w:cs="Times New Roman"/>
          <w:color w:val="080809"/>
          <w:sz w:val="26"/>
          <w:szCs w:val="26"/>
        </w:rPr>
      </w:pPr>
      <w:r w:rsidRPr="00D244D5">
        <w:rPr>
          <w:rFonts w:eastAsia="Times New Roman" w:cs="Times New Roman"/>
          <w:noProof/>
          <w:color w:val="080809"/>
          <w:sz w:val="26"/>
          <w:szCs w:val="26"/>
        </w:rPr>
        <w:drawing>
          <wp:inline distT="0" distB="0" distL="0" distR="0" wp14:anchorId="5823F0A4" wp14:editId="75D39D0A">
            <wp:extent cx="157480" cy="15748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sidRPr="00D244D5">
        <w:rPr>
          <w:rFonts w:eastAsia="Times New Roman" w:cs="Times New Roman"/>
          <w:noProof/>
          <w:color w:val="080809"/>
          <w:sz w:val="26"/>
          <w:szCs w:val="26"/>
        </w:rPr>
        <w:drawing>
          <wp:inline distT="0" distB="0" distL="0" distR="0" wp14:anchorId="523C8430" wp14:editId="76A81381">
            <wp:extent cx="157480" cy="15748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sidRPr="00D244D5">
        <w:rPr>
          <w:rFonts w:eastAsia="Times New Roman" w:cs="Times New Roman"/>
          <w:color w:val="080809"/>
          <w:sz w:val="26"/>
          <w:szCs w:val="26"/>
        </w:rPr>
        <w:t xml:space="preserve">  Để được tư vấn cụ thể về các hình thức gửi tiết kiệm trực tiếp và trực tuyến, kính mời quý khách hàng liên hệ </w:t>
      </w:r>
      <w:r w:rsidRPr="00D244D5">
        <w:rPr>
          <w:rFonts w:eastAsia="Times New Roman" w:cs="Times New Roman"/>
          <w:b/>
          <w:bCs/>
          <w:color w:val="333333"/>
          <w:sz w:val="26"/>
          <w:szCs w:val="26"/>
          <w:bdr w:val="none" w:sz="0" w:space="0" w:color="auto" w:frame="1"/>
        </w:rPr>
        <w:t xml:space="preserve">Phòng giao dịch Ngân hành Chính sách xã hội </w:t>
      </w:r>
      <w:r w:rsidR="00D244D5">
        <w:rPr>
          <w:rFonts w:eastAsia="Times New Roman" w:cs="Times New Roman"/>
          <w:b/>
          <w:bCs/>
          <w:color w:val="333333"/>
          <w:sz w:val="26"/>
          <w:szCs w:val="26"/>
          <w:bdr w:val="none" w:sz="0" w:space="0" w:color="auto" w:frame="1"/>
        </w:rPr>
        <w:t>Châu Thành</w:t>
      </w:r>
      <w:r w:rsidRPr="00D244D5">
        <w:rPr>
          <w:rFonts w:eastAsia="Times New Roman" w:cs="Times New Roman"/>
          <w:b/>
          <w:bCs/>
          <w:color w:val="333333"/>
          <w:sz w:val="26"/>
          <w:szCs w:val="26"/>
          <w:bdr w:val="none" w:sz="0" w:space="0" w:color="auto" w:frame="1"/>
        </w:rPr>
        <w:t xml:space="preserve"> </w:t>
      </w:r>
      <w:r w:rsidRPr="00D244D5">
        <w:rPr>
          <w:rFonts w:eastAsia="Times New Roman" w:cs="Times New Roman"/>
          <w:noProof/>
          <w:color w:val="080809"/>
          <w:sz w:val="26"/>
          <w:szCs w:val="26"/>
        </w:rPr>
        <w:drawing>
          <wp:inline distT="0" distB="0" distL="0" distR="0" wp14:anchorId="2901358C" wp14:editId="2E70151A">
            <wp:extent cx="157480" cy="157480"/>
            <wp:effectExtent l="0" t="0" r="0" b="0"/>
            <wp:docPr id="3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sidRPr="00D244D5">
        <w:rPr>
          <w:rFonts w:eastAsia="Times New Roman" w:cs="Times New Roman"/>
          <w:b/>
          <w:bCs/>
          <w:color w:val="333333"/>
          <w:sz w:val="26"/>
          <w:szCs w:val="26"/>
          <w:bdr w:val="none" w:sz="0" w:space="0" w:color="auto" w:frame="1"/>
        </w:rPr>
        <w:t xml:space="preserve"> 02943 8</w:t>
      </w:r>
      <w:r w:rsidR="00D244D5">
        <w:rPr>
          <w:rFonts w:eastAsia="Times New Roman" w:cs="Times New Roman"/>
          <w:b/>
          <w:bCs/>
          <w:color w:val="333333"/>
          <w:sz w:val="26"/>
          <w:szCs w:val="26"/>
          <w:bdr w:val="none" w:sz="0" w:space="0" w:color="auto" w:frame="1"/>
        </w:rPr>
        <w:t>92007</w:t>
      </w:r>
      <w:r w:rsidRPr="00D244D5">
        <w:rPr>
          <w:rFonts w:eastAsia="Times New Roman" w:cs="Times New Roman"/>
          <w:b/>
          <w:bCs/>
          <w:color w:val="333333"/>
          <w:sz w:val="26"/>
          <w:szCs w:val="26"/>
          <w:bdr w:val="none" w:sz="0" w:space="0" w:color="auto" w:frame="1"/>
        </w:rPr>
        <w:t xml:space="preserve">. </w:t>
      </w:r>
      <w:r w:rsidRPr="00D244D5">
        <w:rPr>
          <w:rFonts w:eastAsia="Times New Roman" w:cs="Times New Roman"/>
          <w:color w:val="333333"/>
          <w:sz w:val="26"/>
          <w:szCs w:val="26"/>
        </w:rPr>
        <w:t>Địa chỉ: Số 2</w:t>
      </w:r>
      <w:r w:rsidR="00D244D5">
        <w:rPr>
          <w:rFonts w:eastAsia="Times New Roman" w:cs="Times New Roman"/>
          <w:color w:val="333333"/>
          <w:sz w:val="26"/>
          <w:szCs w:val="26"/>
        </w:rPr>
        <w:t>62</w:t>
      </w:r>
      <w:r w:rsidRPr="00D244D5">
        <w:rPr>
          <w:rFonts w:eastAsia="Times New Roman" w:cs="Times New Roman"/>
          <w:color w:val="333333"/>
          <w:sz w:val="26"/>
          <w:szCs w:val="26"/>
        </w:rPr>
        <w:t xml:space="preserve"> </w:t>
      </w:r>
      <w:r w:rsidR="00D244D5">
        <w:rPr>
          <w:rFonts w:eastAsia="Times New Roman" w:cs="Times New Roman"/>
          <w:color w:val="333333"/>
          <w:sz w:val="26"/>
          <w:szCs w:val="26"/>
        </w:rPr>
        <w:t>đường 2/9</w:t>
      </w:r>
      <w:r w:rsidRPr="00D244D5">
        <w:rPr>
          <w:rFonts w:eastAsia="Times New Roman" w:cs="Times New Roman"/>
          <w:color w:val="333333"/>
          <w:sz w:val="26"/>
          <w:szCs w:val="26"/>
        </w:rPr>
        <w:t xml:space="preserve">, </w:t>
      </w:r>
      <w:r w:rsidR="00D244D5">
        <w:rPr>
          <w:rFonts w:eastAsia="Times New Roman" w:cs="Times New Roman"/>
          <w:color w:val="333333"/>
          <w:sz w:val="26"/>
          <w:szCs w:val="26"/>
        </w:rPr>
        <w:t>xã Châu Thành</w:t>
      </w:r>
      <w:r w:rsidRPr="00D244D5">
        <w:rPr>
          <w:rFonts w:eastAsia="Times New Roman" w:cs="Times New Roman"/>
          <w:color w:val="333333"/>
          <w:sz w:val="26"/>
          <w:szCs w:val="26"/>
        </w:rPr>
        <w:t xml:space="preserve">, tỉnh Vĩnh Long </w:t>
      </w:r>
      <w:r w:rsidRPr="00D244D5">
        <w:rPr>
          <w:rFonts w:eastAsia="Times New Roman" w:cs="Times New Roman"/>
          <w:color w:val="080809"/>
          <w:sz w:val="26"/>
          <w:szCs w:val="26"/>
        </w:rPr>
        <w:t>hoặ</w:t>
      </w:r>
      <w:r w:rsidRPr="00D244D5">
        <w:rPr>
          <w:rFonts w:eastAsia="Times New Roman" w:cs="Times New Roman"/>
          <w:color w:val="080809"/>
          <w:sz w:val="26"/>
          <w:szCs w:val="26"/>
        </w:rPr>
        <w:t>c đến các điểm giao dịch xã theo lịch cố định hằng tháng để được cán bộ ngân hàng hỗ trợ tận tình.</w:t>
      </w:r>
    </w:p>
    <w:p w14:paraId="33184CA7" w14:textId="77777777" w:rsidR="00C65AFB" w:rsidRDefault="00C65AFB">
      <w:pPr>
        <w:shd w:val="clear" w:color="auto" w:fill="FFFFFF"/>
        <w:spacing w:after="0" w:line="276" w:lineRule="auto"/>
        <w:ind w:firstLine="720"/>
        <w:jc w:val="center"/>
        <w:rPr>
          <w:rFonts w:asciiTheme="minorHAnsi" w:eastAsia="Times New Roman" w:hAnsiTheme="minorHAnsi" w:cstheme="minorHAnsi"/>
          <w:color w:val="080809"/>
          <w:sz w:val="26"/>
          <w:szCs w:val="26"/>
        </w:rPr>
      </w:pPr>
    </w:p>
    <w:p w14:paraId="464160B5" w14:textId="6B7BA613" w:rsidR="00C65AFB" w:rsidRDefault="00D05FB9" w:rsidP="00D244D5">
      <w:pPr>
        <w:shd w:val="clear" w:color="auto" w:fill="FFFFFF"/>
        <w:spacing w:after="0" w:line="276" w:lineRule="auto"/>
        <w:jc w:val="center"/>
        <w:rPr>
          <w:rFonts w:asciiTheme="minorHAnsi" w:eastAsia="Times New Roman" w:hAnsiTheme="minorHAnsi" w:cstheme="minorHAnsi"/>
          <w:color w:val="333333"/>
          <w:sz w:val="26"/>
          <w:szCs w:val="26"/>
        </w:rPr>
      </w:pPr>
      <w:r w:rsidRPr="00B7627D">
        <w:rPr>
          <w:noProof/>
        </w:rPr>
        <w:drawing>
          <wp:inline distT="0" distB="0" distL="0" distR="0" wp14:anchorId="019F1833" wp14:editId="37FA3C07">
            <wp:extent cx="5447719" cy="7705725"/>
            <wp:effectExtent l="0" t="0" r="635" b="0"/>
            <wp:docPr id="140195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5403" cy="7716594"/>
                    </a:xfrm>
                    <a:prstGeom prst="rect">
                      <a:avLst/>
                    </a:prstGeom>
                    <a:noFill/>
                    <a:ln>
                      <a:noFill/>
                    </a:ln>
                  </pic:spPr>
                </pic:pic>
              </a:graphicData>
            </a:graphic>
          </wp:inline>
        </w:drawing>
      </w:r>
    </w:p>
    <w:p w14:paraId="1ACBD304" w14:textId="3FEE32F5" w:rsidR="00D244D5" w:rsidRPr="00D244D5" w:rsidRDefault="00D244D5" w:rsidP="00D244D5">
      <w:pPr>
        <w:shd w:val="clear" w:color="auto" w:fill="FFFFFF"/>
        <w:spacing w:after="195" w:line="360" w:lineRule="atLeast"/>
        <w:jc w:val="center"/>
        <w:textAlignment w:val="baseline"/>
        <w:rPr>
          <w:rFonts w:ascii="Tahoma" w:eastAsia="Times New Roman" w:hAnsi="Tahoma" w:cs="Tahoma"/>
          <w:color w:val="333333"/>
          <w:sz w:val="21"/>
          <w:szCs w:val="21"/>
        </w:rPr>
      </w:pPr>
      <w:r w:rsidRPr="00D244D5">
        <w:rPr>
          <w:rFonts w:ascii="Tahoma" w:eastAsia="Times New Roman" w:hAnsi="Tahoma" w:cs="Tahoma"/>
          <w:noProof/>
          <w:color w:val="333333"/>
          <w:sz w:val="21"/>
          <w:szCs w:val="21"/>
        </w:rPr>
        <w:lastRenderedPageBreak/>
        <w:drawing>
          <wp:inline distT="0" distB="0" distL="0" distR="0" wp14:anchorId="1D7B35CE" wp14:editId="5EA696F6">
            <wp:extent cx="5940425" cy="3712845"/>
            <wp:effectExtent l="0" t="0" r="3175" b="1905"/>
            <wp:docPr id="93177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712845"/>
                    </a:xfrm>
                    <a:prstGeom prst="rect">
                      <a:avLst/>
                    </a:prstGeom>
                    <a:noFill/>
                    <a:ln>
                      <a:noFill/>
                    </a:ln>
                  </pic:spPr>
                </pic:pic>
              </a:graphicData>
            </a:graphic>
          </wp:inline>
        </w:drawing>
      </w:r>
    </w:p>
    <w:p w14:paraId="7E1DDA8E" w14:textId="5D1F7E6E" w:rsidR="00D05FB9" w:rsidRDefault="00D244D5" w:rsidP="00D05FB9">
      <w:pPr>
        <w:pStyle w:val="NormalWeb"/>
      </w:pPr>
      <w:r w:rsidRPr="00B7627D">
        <w:rPr>
          <w:noProof/>
        </w:rPr>
        <w:drawing>
          <wp:inline distT="0" distB="0" distL="0" distR="0" wp14:anchorId="1C4237FA" wp14:editId="2868FC5F">
            <wp:extent cx="5940425" cy="4200549"/>
            <wp:effectExtent l="0" t="0" r="3175" b="9525"/>
            <wp:docPr id="318539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200549"/>
                    </a:xfrm>
                    <a:prstGeom prst="rect">
                      <a:avLst/>
                    </a:prstGeom>
                    <a:noFill/>
                    <a:ln>
                      <a:noFill/>
                    </a:ln>
                  </pic:spPr>
                </pic:pic>
              </a:graphicData>
            </a:graphic>
          </wp:inline>
        </w:drawing>
      </w:r>
    </w:p>
    <w:p w14:paraId="5BF83EAE" w14:textId="228672D2" w:rsidR="00C65AFB" w:rsidRDefault="00D244D5">
      <w:pPr>
        <w:shd w:val="clear" w:color="auto" w:fill="FFFFFF"/>
        <w:spacing w:after="195" w:line="360" w:lineRule="atLeast"/>
        <w:jc w:val="both"/>
        <w:textAlignment w:val="baseline"/>
        <w:rPr>
          <w:rFonts w:ascii="Tahoma" w:eastAsia="Times New Roman" w:hAnsi="Tahoma" w:cs="Tahoma"/>
          <w:color w:val="333333"/>
          <w:sz w:val="21"/>
          <w:szCs w:val="21"/>
        </w:rPr>
      </w:pPr>
      <w:r w:rsidRPr="00B7627D">
        <w:rPr>
          <w:noProof/>
        </w:rPr>
        <w:lastRenderedPageBreak/>
        <w:drawing>
          <wp:inline distT="0" distB="0" distL="0" distR="0" wp14:anchorId="1AEFB4F0" wp14:editId="5C78FC04">
            <wp:extent cx="5940425" cy="4200684"/>
            <wp:effectExtent l="0" t="0" r="3175" b="9525"/>
            <wp:docPr id="15878959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200684"/>
                    </a:xfrm>
                    <a:prstGeom prst="rect">
                      <a:avLst/>
                    </a:prstGeom>
                    <a:noFill/>
                    <a:ln>
                      <a:noFill/>
                    </a:ln>
                  </pic:spPr>
                </pic:pic>
              </a:graphicData>
            </a:graphic>
          </wp:inline>
        </w:drawing>
      </w:r>
    </w:p>
    <w:p w14:paraId="5AB439D0" w14:textId="4F1AD766" w:rsidR="00D244D5" w:rsidRDefault="00D244D5">
      <w:pPr>
        <w:shd w:val="clear" w:color="auto" w:fill="FFFFFF"/>
        <w:spacing w:after="195" w:line="360" w:lineRule="atLeast"/>
        <w:jc w:val="both"/>
        <w:textAlignment w:val="baseline"/>
        <w:rPr>
          <w:rFonts w:ascii="Tahoma" w:eastAsia="Times New Roman" w:hAnsi="Tahoma" w:cs="Tahoma"/>
          <w:color w:val="333333"/>
          <w:sz w:val="21"/>
          <w:szCs w:val="21"/>
        </w:rPr>
      </w:pPr>
      <w:r w:rsidRPr="00B7627D">
        <w:rPr>
          <w:noProof/>
        </w:rPr>
        <w:drawing>
          <wp:inline distT="0" distB="0" distL="0" distR="0" wp14:anchorId="53C6410A" wp14:editId="77D82966">
            <wp:extent cx="5981700" cy="4067810"/>
            <wp:effectExtent l="0" t="0" r="0" b="8890"/>
            <wp:docPr id="2518020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7139" cy="4071509"/>
                    </a:xfrm>
                    <a:prstGeom prst="rect">
                      <a:avLst/>
                    </a:prstGeom>
                    <a:noFill/>
                    <a:ln>
                      <a:noFill/>
                    </a:ln>
                  </pic:spPr>
                </pic:pic>
              </a:graphicData>
            </a:graphic>
          </wp:inline>
        </w:drawing>
      </w:r>
    </w:p>
    <w:p w14:paraId="09CC3193" w14:textId="3626D986" w:rsidR="00D244D5" w:rsidRDefault="00D244D5">
      <w:pPr>
        <w:shd w:val="clear" w:color="auto" w:fill="FFFFFF"/>
        <w:spacing w:after="195" w:line="360" w:lineRule="atLeast"/>
        <w:jc w:val="both"/>
        <w:textAlignment w:val="baseline"/>
        <w:rPr>
          <w:rFonts w:ascii="Tahoma" w:eastAsia="Times New Roman" w:hAnsi="Tahoma" w:cs="Tahoma"/>
          <w:color w:val="333333"/>
          <w:sz w:val="21"/>
          <w:szCs w:val="21"/>
        </w:rPr>
      </w:pPr>
      <w:r w:rsidRPr="00B7627D">
        <w:rPr>
          <w:noProof/>
        </w:rPr>
        <w:lastRenderedPageBreak/>
        <w:drawing>
          <wp:inline distT="0" distB="0" distL="0" distR="0" wp14:anchorId="0B73B7C2" wp14:editId="715D4B4A">
            <wp:extent cx="5791200" cy="4095325"/>
            <wp:effectExtent l="0" t="0" r="0" b="635"/>
            <wp:docPr id="16868674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5841" cy="4098607"/>
                    </a:xfrm>
                    <a:prstGeom prst="rect">
                      <a:avLst/>
                    </a:prstGeom>
                    <a:noFill/>
                    <a:ln>
                      <a:noFill/>
                    </a:ln>
                  </pic:spPr>
                </pic:pic>
              </a:graphicData>
            </a:graphic>
          </wp:inline>
        </w:drawing>
      </w:r>
    </w:p>
    <w:sectPr w:rsidR="00D244D5" w:rsidSect="00123804">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1594E"/>
    <w:multiLevelType w:val="multilevel"/>
    <w:tmpl w:val="877AD1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nsid w:val="7FF358E8"/>
    <w:multiLevelType w:val="multilevel"/>
    <w:tmpl w:val="FFB2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AFB"/>
    <w:rsid w:val="00080CA1"/>
    <w:rsid w:val="00123804"/>
    <w:rsid w:val="00174665"/>
    <w:rsid w:val="00C65AFB"/>
    <w:rsid w:val="00D05FB9"/>
    <w:rsid w:val="00D244D5"/>
    <w:rsid w:val="00F81907"/>
    <w:rsid w:val="00FE1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E2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link w:val="Bodytext21"/>
    <w:rPr>
      <w:sz w:val="26"/>
      <w:szCs w:val="26"/>
      <w:shd w:val="clear" w:color="auto" w:fill="FFFFFF"/>
    </w:rPr>
  </w:style>
  <w:style w:type="paragraph" w:customStyle="1" w:styleId="Bodytext21">
    <w:name w:val="Body text (2)1"/>
    <w:basedOn w:val="Normal"/>
    <w:link w:val="Bodytext2"/>
    <w:pPr>
      <w:widowControl w:val="0"/>
      <w:shd w:val="clear" w:color="auto" w:fill="FFFFFF"/>
      <w:spacing w:before="480" w:after="0" w:line="298" w:lineRule="exact"/>
      <w:ind w:hanging="1960"/>
      <w:jc w:val="both"/>
    </w:pPr>
    <w:rPr>
      <w:sz w:val="26"/>
      <w:szCs w:val="26"/>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Pr>
      <w:color w:val="0000FF"/>
      <w:u w:val="single"/>
    </w:rPr>
  </w:style>
  <w:style w:type="paragraph" w:styleId="ListParagraph">
    <w:name w:val="List Paragraph"/>
    <w:basedOn w:val="Normal"/>
    <w:uiPriority w:val="34"/>
    <w:qFormat/>
    <w:rsid w:val="00F81907"/>
    <w:pPr>
      <w:ind w:left="720"/>
      <w:contextualSpacing/>
    </w:pPr>
  </w:style>
  <w:style w:type="paragraph" w:styleId="BalloonText">
    <w:name w:val="Balloon Text"/>
    <w:basedOn w:val="Normal"/>
    <w:link w:val="BalloonTextChar"/>
    <w:uiPriority w:val="99"/>
    <w:semiHidden/>
    <w:unhideWhenUsed/>
    <w:rsid w:val="00080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C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link w:val="Bodytext21"/>
    <w:rPr>
      <w:sz w:val="26"/>
      <w:szCs w:val="26"/>
      <w:shd w:val="clear" w:color="auto" w:fill="FFFFFF"/>
    </w:rPr>
  </w:style>
  <w:style w:type="paragraph" w:customStyle="1" w:styleId="Bodytext21">
    <w:name w:val="Body text (2)1"/>
    <w:basedOn w:val="Normal"/>
    <w:link w:val="Bodytext2"/>
    <w:pPr>
      <w:widowControl w:val="0"/>
      <w:shd w:val="clear" w:color="auto" w:fill="FFFFFF"/>
      <w:spacing w:before="480" w:after="0" w:line="298" w:lineRule="exact"/>
      <w:ind w:hanging="1960"/>
      <w:jc w:val="both"/>
    </w:pPr>
    <w:rPr>
      <w:sz w:val="26"/>
      <w:szCs w:val="26"/>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Pr>
      <w:color w:val="0000FF"/>
      <w:u w:val="single"/>
    </w:rPr>
  </w:style>
  <w:style w:type="paragraph" w:styleId="ListParagraph">
    <w:name w:val="List Paragraph"/>
    <w:basedOn w:val="Normal"/>
    <w:uiPriority w:val="34"/>
    <w:qFormat/>
    <w:rsid w:val="00F81907"/>
    <w:pPr>
      <w:ind w:left="720"/>
      <w:contextualSpacing/>
    </w:pPr>
  </w:style>
  <w:style w:type="paragraph" w:styleId="BalloonText">
    <w:name w:val="Balloon Text"/>
    <w:basedOn w:val="Normal"/>
    <w:link w:val="BalloonTextChar"/>
    <w:uiPriority w:val="99"/>
    <w:semiHidden/>
    <w:unhideWhenUsed/>
    <w:rsid w:val="00080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C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04331">
      <w:bodyDiv w:val="1"/>
      <w:marLeft w:val="0"/>
      <w:marRight w:val="0"/>
      <w:marTop w:val="0"/>
      <w:marBottom w:val="0"/>
      <w:divBdr>
        <w:top w:val="none" w:sz="0" w:space="0" w:color="auto"/>
        <w:left w:val="none" w:sz="0" w:space="0" w:color="auto"/>
        <w:bottom w:val="none" w:sz="0" w:space="0" w:color="auto"/>
        <w:right w:val="none" w:sz="0" w:space="0" w:color="auto"/>
      </w:divBdr>
      <w:divsChild>
        <w:div w:id="661351614">
          <w:marLeft w:val="0"/>
          <w:marRight w:val="0"/>
          <w:marTop w:val="0"/>
          <w:marBottom w:val="0"/>
          <w:divBdr>
            <w:top w:val="none" w:sz="0" w:space="0" w:color="auto"/>
            <w:left w:val="none" w:sz="0" w:space="0" w:color="auto"/>
            <w:bottom w:val="none" w:sz="0" w:space="0" w:color="auto"/>
            <w:right w:val="none" w:sz="0" w:space="0" w:color="auto"/>
          </w:divBdr>
          <w:divsChild>
            <w:div w:id="1767768879">
              <w:marLeft w:val="0"/>
              <w:marRight w:val="0"/>
              <w:marTop w:val="0"/>
              <w:marBottom w:val="0"/>
              <w:divBdr>
                <w:top w:val="none" w:sz="0" w:space="0" w:color="auto"/>
                <w:left w:val="none" w:sz="0" w:space="0" w:color="auto"/>
                <w:bottom w:val="none" w:sz="0" w:space="0" w:color="auto"/>
                <w:right w:val="none" w:sz="0" w:space="0" w:color="auto"/>
              </w:divBdr>
            </w:div>
          </w:divsChild>
        </w:div>
        <w:div w:id="1980526966">
          <w:marLeft w:val="0"/>
          <w:marRight w:val="0"/>
          <w:marTop w:val="120"/>
          <w:marBottom w:val="0"/>
          <w:divBdr>
            <w:top w:val="none" w:sz="0" w:space="0" w:color="auto"/>
            <w:left w:val="none" w:sz="0" w:space="0" w:color="auto"/>
            <w:bottom w:val="none" w:sz="0" w:space="0" w:color="auto"/>
            <w:right w:val="none" w:sz="0" w:space="0" w:color="auto"/>
          </w:divBdr>
          <w:divsChild>
            <w:div w:id="1344818701">
              <w:marLeft w:val="0"/>
              <w:marRight w:val="0"/>
              <w:marTop w:val="0"/>
              <w:marBottom w:val="0"/>
              <w:divBdr>
                <w:top w:val="none" w:sz="0" w:space="0" w:color="auto"/>
                <w:left w:val="none" w:sz="0" w:space="0" w:color="auto"/>
                <w:bottom w:val="none" w:sz="0" w:space="0" w:color="auto"/>
                <w:right w:val="none" w:sz="0" w:space="0" w:color="auto"/>
              </w:divBdr>
            </w:div>
          </w:divsChild>
        </w:div>
        <w:div w:id="266737647">
          <w:marLeft w:val="0"/>
          <w:marRight w:val="0"/>
          <w:marTop w:val="120"/>
          <w:marBottom w:val="0"/>
          <w:divBdr>
            <w:top w:val="none" w:sz="0" w:space="0" w:color="auto"/>
            <w:left w:val="none" w:sz="0" w:space="0" w:color="auto"/>
            <w:bottom w:val="none" w:sz="0" w:space="0" w:color="auto"/>
            <w:right w:val="none" w:sz="0" w:space="0" w:color="auto"/>
          </w:divBdr>
          <w:divsChild>
            <w:div w:id="1651205649">
              <w:marLeft w:val="0"/>
              <w:marRight w:val="0"/>
              <w:marTop w:val="0"/>
              <w:marBottom w:val="0"/>
              <w:divBdr>
                <w:top w:val="none" w:sz="0" w:space="0" w:color="auto"/>
                <w:left w:val="none" w:sz="0" w:space="0" w:color="auto"/>
                <w:bottom w:val="none" w:sz="0" w:space="0" w:color="auto"/>
                <w:right w:val="none" w:sz="0" w:space="0" w:color="auto"/>
              </w:divBdr>
            </w:div>
            <w:div w:id="878082373">
              <w:marLeft w:val="0"/>
              <w:marRight w:val="0"/>
              <w:marTop w:val="0"/>
              <w:marBottom w:val="0"/>
              <w:divBdr>
                <w:top w:val="none" w:sz="0" w:space="0" w:color="auto"/>
                <w:left w:val="none" w:sz="0" w:space="0" w:color="auto"/>
                <w:bottom w:val="none" w:sz="0" w:space="0" w:color="auto"/>
                <w:right w:val="none" w:sz="0" w:space="0" w:color="auto"/>
              </w:divBdr>
            </w:div>
            <w:div w:id="52973350">
              <w:marLeft w:val="0"/>
              <w:marRight w:val="0"/>
              <w:marTop w:val="0"/>
              <w:marBottom w:val="0"/>
              <w:divBdr>
                <w:top w:val="none" w:sz="0" w:space="0" w:color="auto"/>
                <w:left w:val="none" w:sz="0" w:space="0" w:color="auto"/>
                <w:bottom w:val="none" w:sz="0" w:space="0" w:color="auto"/>
                <w:right w:val="none" w:sz="0" w:space="0" w:color="auto"/>
              </w:divBdr>
            </w:div>
          </w:divsChild>
        </w:div>
        <w:div w:id="550577111">
          <w:marLeft w:val="0"/>
          <w:marRight w:val="0"/>
          <w:marTop w:val="120"/>
          <w:marBottom w:val="0"/>
          <w:divBdr>
            <w:top w:val="none" w:sz="0" w:space="0" w:color="auto"/>
            <w:left w:val="none" w:sz="0" w:space="0" w:color="auto"/>
            <w:bottom w:val="none" w:sz="0" w:space="0" w:color="auto"/>
            <w:right w:val="none" w:sz="0" w:space="0" w:color="auto"/>
          </w:divBdr>
          <w:divsChild>
            <w:div w:id="76454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12508">
      <w:bodyDiv w:val="1"/>
      <w:marLeft w:val="0"/>
      <w:marRight w:val="0"/>
      <w:marTop w:val="0"/>
      <w:marBottom w:val="0"/>
      <w:divBdr>
        <w:top w:val="none" w:sz="0" w:space="0" w:color="auto"/>
        <w:left w:val="none" w:sz="0" w:space="0" w:color="auto"/>
        <w:bottom w:val="none" w:sz="0" w:space="0" w:color="auto"/>
        <w:right w:val="none" w:sz="0" w:space="0" w:color="auto"/>
      </w:divBdr>
      <w:divsChild>
        <w:div w:id="400375112">
          <w:marLeft w:val="0"/>
          <w:marRight w:val="0"/>
          <w:marTop w:val="0"/>
          <w:marBottom w:val="0"/>
          <w:divBdr>
            <w:top w:val="none" w:sz="0" w:space="0" w:color="auto"/>
            <w:left w:val="none" w:sz="0" w:space="0" w:color="auto"/>
            <w:bottom w:val="none" w:sz="0" w:space="0" w:color="auto"/>
            <w:right w:val="none" w:sz="0" w:space="0" w:color="auto"/>
          </w:divBdr>
          <w:divsChild>
            <w:div w:id="1665743643">
              <w:marLeft w:val="0"/>
              <w:marRight w:val="0"/>
              <w:marTop w:val="0"/>
              <w:marBottom w:val="0"/>
              <w:divBdr>
                <w:top w:val="none" w:sz="0" w:space="0" w:color="auto"/>
                <w:left w:val="none" w:sz="0" w:space="0" w:color="auto"/>
                <w:bottom w:val="none" w:sz="0" w:space="0" w:color="auto"/>
                <w:right w:val="none" w:sz="0" w:space="0" w:color="auto"/>
              </w:divBdr>
            </w:div>
          </w:divsChild>
        </w:div>
        <w:div w:id="336462665">
          <w:marLeft w:val="0"/>
          <w:marRight w:val="0"/>
          <w:marTop w:val="120"/>
          <w:marBottom w:val="0"/>
          <w:divBdr>
            <w:top w:val="none" w:sz="0" w:space="0" w:color="auto"/>
            <w:left w:val="none" w:sz="0" w:space="0" w:color="auto"/>
            <w:bottom w:val="none" w:sz="0" w:space="0" w:color="auto"/>
            <w:right w:val="none" w:sz="0" w:space="0" w:color="auto"/>
          </w:divBdr>
          <w:divsChild>
            <w:div w:id="453986123">
              <w:marLeft w:val="0"/>
              <w:marRight w:val="0"/>
              <w:marTop w:val="0"/>
              <w:marBottom w:val="0"/>
              <w:divBdr>
                <w:top w:val="none" w:sz="0" w:space="0" w:color="auto"/>
                <w:left w:val="none" w:sz="0" w:space="0" w:color="auto"/>
                <w:bottom w:val="none" w:sz="0" w:space="0" w:color="auto"/>
                <w:right w:val="none" w:sz="0" w:space="0" w:color="auto"/>
              </w:divBdr>
            </w:div>
            <w:div w:id="912546381">
              <w:marLeft w:val="0"/>
              <w:marRight w:val="0"/>
              <w:marTop w:val="0"/>
              <w:marBottom w:val="0"/>
              <w:divBdr>
                <w:top w:val="none" w:sz="0" w:space="0" w:color="auto"/>
                <w:left w:val="none" w:sz="0" w:space="0" w:color="auto"/>
                <w:bottom w:val="none" w:sz="0" w:space="0" w:color="auto"/>
                <w:right w:val="none" w:sz="0" w:space="0" w:color="auto"/>
              </w:divBdr>
            </w:div>
            <w:div w:id="1322658072">
              <w:marLeft w:val="0"/>
              <w:marRight w:val="0"/>
              <w:marTop w:val="0"/>
              <w:marBottom w:val="0"/>
              <w:divBdr>
                <w:top w:val="none" w:sz="0" w:space="0" w:color="auto"/>
                <w:left w:val="none" w:sz="0" w:space="0" w:color="auto"/>
                <w:bottom w:val="none" w:sz="0" w:space="0" w:color="auto"/>
                <w:right w:val="none" w:sz="0" w:space="0" w:color="auto"/>
              </w:divBdr>
            </w:div>
            <w:div w:id="303507179">
              <w:marLeft w:val="0"/>
              <w:marRight w:val="0"/>
              <w:marTop w:val="0"/>
              <w:marBottom w:val="0"/>
              <w:divBdr>
                <w:top w:val="none" w:sz="0" w:space="0" w:color="auto"/>
                <w:left w:val="none" w:sz="0" w:space="0" w:color="auto"/>
                <w:bottom w:val="none" w:sz="0" w:space="0" w:color="auto"/>
                <w:right w:val="none" w:sz="0" w:space="0" w:color="auto"/>
              </w:divBdr>
            </w:div>
            <w:div w:id="136607637">
              <w:marLeft w:val="0"/>
              <w:marRight w:val="0"/>
              <w:marTop w:val="0"/>
              <w:marBottom w:val="0"/>
              <w:divBdr>
                <w:top w:val="none" w:sz="0" w:space="0" w:color="auto"/>
                <w:left w:val="none" w:sz="0" w:space="0" w:color="auto"/>
                <w:bottom w:val="none" w:sz="0" w:space="0" w:color="auto"/>
                <w:right w:val="none" w:sz="0" w:space="0" w:color="auto"/>
              </w:divBdr>
            </w:div>
            <w:div w:id="1000085365">
              <w:marLeft w:val="0"/>
              <w:marRight w:val="0"/>
              <w:marTop w:val="0"/>
              <w:marBottom w:val="0"/>
              <w:divBdr>
                <w:top w:val="none" w:sz="0" w:space="0" w:color="auto"/>
                <w:left w:val="none" w:sz="0" w:space="0" w:color="auto"/>
                <w:bottom w:val="none" w:sz="0" w:space="0" w:color="auto"/>
                <w:right w:val="none" w:sz="0" w:space="0" w:color="auto"/>
              </w:divBdr>
            </w:div>
            <w:div w:id="1936203471">
              <w:marLeft w:val="0"/>
              <w:marRight w:val="0"/>
              <w:marTop w:val="0"/>
              <w:marBottom w:val="0"/>
              <w:divBdr>
                <w:top w:val="none" w:sz="0" w:space="0" w:color="auto"/>
                <w:left w:val="none" w:sz="0" w:space="0" w:color="auto"/>
                <w:bottom w:val="none" w:sz="0" w:space="0" w:color="auto"/>
                <w:right w:val="none" w:sz="0" w:space="0" w:color="auto"/>
              </w:divBdr>
            </w:div>
            <w:div w:id="1914389062">
              <w:marLeft w:val="0"/>
              <w:marRight w:val="0"/>
              <w:marTop w:val="0"/>
              <w:marBottom w:val="0"/>
              <w:divBdr>
                <w:top w:val="none" w:sz="0" w:space="0" w:color="auto"/>
                <w:left w:val="none" w:sz="0" w:space="0" w:color="auto"/>
                <w:bottom w:val="none" w:sz="0" w:space="0" w:color="auto"/>
                <w:right w:val="none" w:sz="0" w:space="0" w:color="auto"/>
              </w:divBdr>
            </w:div>
            <w:div w:id="51078439">
              <w:marLeft w:val="0"/>
              <w:marRight w:val="0"/>
              <w:marTop w:val="0"/>
              <w:marBottom w:val="0"/>
              <w:divBdr>
                <w:top w:val="none" w:sz="0" w:space="0" w:color="auto"/>
                <w:left w:val="none" w:sz="0" w:space="0" w:color="auto"/>
                <w:bottom w:val="none" w:sz="0" w:space="0" w:color="auto"/>
                <w:right w:val="none" w:sz="0" w:space="0" w:color="auto"/>
              </w:divBdr>
            </w:div>
            <w:div w:id="7084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86943">
      <w:bodyDiv w:val="1"/>
      <w:marLeft w:val="0"/>
      <w:marRight w:val="0"/>
      <w:marTop w:val="0"/>
      <w:marBottom w:val="0"/>
      <w:divBdr>
        <w:top w:val="none" w:sz="0" w:space="0" w:color="auto"/>
        <w:left w:val="none" w:sz="0" w:space="0" w:color="auto"/>
        <w:bottom w:val="none" w:sz="0" w:space="0" w:color="auto"/>
        <w:right w:val="none" w:sz="0" w:space="0" w:color="auto"/>
      </w:divBdr>
      <w:divsChild>
        <w:div w:id="1654019356">
          <w:marLeft w:val="0"/>
          <w:marRight w:val="0"/>
          <w:marTop w:val="0"/>
          <w:marBottom w:val="0"/>
          <w:divBdr>
            <w:top w:val="none" w:sz="0" w:space="0" w:color="auto"/>
            <w:left w:val="none" w:sz="0" w:space="0" w:color="auto"/>
            <w:bottom w:val="none" w:sz="0" w:space="0" w:color="auto"/>
            <w:right w:val="none" w:sz="0" w:space="0" w:color="auto"/>
          </w:divBdr>
        </w:div>
        <w:div w:id="1100446029">
          <w:marLeft w:val="0"/>
          <w:marRight w:val="0"/>
          <w:marTop w:val="0"/>
          <w:marBottom w:val="0"/>
          <w:divBdr>
            <w:top w:val="none" w:sz="0" w:space="0" w:color="auto"/>
            <w:left w:val="none" w:sz="0" w:space="0" w:color="auto"/>
            <w:bottom w:val="none" w:sz="0" w:space="0" w:color="auto"/>
            <w:right w:val="none" w:sz="0" w:space="0" w:color="auto"/>
          </w:divBdr>
        </w:div>
      </w:divsChild>
    </w:div>
    <w:div w:id="731077819">
      <w:bodyDiv w:val="1"/>
      <w:marLeft w:val="0"/>
      <w:marRight w:val="0"/>
      <w:marTop w:val="0"/>
      <w:marBottom w:val="0"/>
      <w:divBdr>
        <w:top w:val="none" w:sz="0" w:space="0" w:color="auto"/>
        <w:left w:val="none" w:sz="0" w:space="0" w:color="auto"/>
        <w:bottom w:val="none" w:sz="0" w:space="0" w:color="auto"/>
        <w:right w:val="none" w:sz="0" w:space="0" w:color="auto"/>
      </w:divBdr>
    </w:div>
    <w:div w:id="936254829">
      <w:bodyDiv w:val="1"/>
      <w:marLeft w:val="0"/>
      <w:marRight w:val="0"/>
      <w:marTop w:val="0"/>
      <w:marBottom w:val="0"/>
      <w:divBdr>
        <w:top w:val="none" w:sz="0" w:space="0" w:color="auto"/>
        <w:left w:val="none" w:sz="0" w:space="0" w:color="auto"/>
        <w:bottom w:val="none" w:sz="0" w:space="0" w:color="auto"/>
        <w:right w:val="none" w:sz="0" w:space="0" w:color="auto"/>
      </w:divBdr>
      <w:divsChild>
        <w:div w:id="1595161911">
          <w:marLeft w:val="0"/>
          <w:marRight w:val="0"/>
          <w:marTop w:val="0"/>
          <w:marBottom w:val="0"/>
          <w:divBdr>
            <w:top w:val="none" w:sz="0" w:space="0" w:color="auto"/>
            <w:left w:val="none" w:sz="0" w:space="0" w:color="auto"/>
            <w:bottom w:val="none" w:sz="0" w:space="0" w:color="auto"/>
            <w:right w:val="none" w:sz="0" w:space="0" w:color="auto"/>
          </w:divBdr>
        </w:div>
        <w:div w:id="1957716918">
          <w:marLeft w:val="0"/>
          <w:marRight w:val="0"/>
          <w:marTop w:val="0"/>
          <w:marBottom w:val="0"/>
          <w:divBdr>
            <w:top w:val="none" w:sz="0" w:space="0" w:color="auto"/>
            <w:left w:val="none" w:sz="0" w:space="0" w:color="auto"/>
            <w:bottom w:val="none" w:sz="0" w:space="0" w:color="auto"/>
            <w:right w:val="none" w:sz="0" w:space="0" w:color="auto"/>
          </w:divBdr>
        </w:div>
        <w:div w:id="1573084460">
          <w:marLeft w:val="0"/>
          <w:marRight w:val="0"/>
          <w:marTop w:val="0"/>
          <w:marBottom w:val="0"/>
          <w:divBdr>
            <w:top w:val="none" w:sz="0" w:space="0" w:color="auto"/>
            <w:left w:val="none" w:sz="0" w:space="0" w:color="auto"/>
            <w:bottom w:val="none" w:sz="0" w:space="0" w:color="auto"/>
            <w:right w:val="none" w:sz="0" w:space="0" w:color="auto"/>
          </w:divBdr>
        </w:div>
        <w:div w:id="155808661">
          <w:marLeft w:val="0"/>
          <w:marRight w:val="0"/>
          <w:marTop w:val="0"/>
          <w:marBottom w:val="0"/>
          <w:divBdr>
            <w:top w:val="none" w:sz="0" w:space="0" w:color="auto"/>
            <w:left w:val="none" w:sz="0" w:space="0" w:color="auto"/>
            <w:bottom w:val="none" w:sz="0" w:space="0" w:color="auto"/>
            <w:right w:val="none" w:sz="0" w:space="0" w:color="auto"/>
          </w:divBdr>
        </w:div>
        <w:div w:id="1205948774">
          <w:marLeft w:val="0"/>
          <w:marRight w:val="0"/>
          <w:marTop w:val="0"/>
          <w:marBottom w:val="0"/>
          <w:divBdr>
            <w:top w:val="none" w:sz="0" w:space="0" w:color="auto"/>
            <w:left w:val="none" w:sz="0" w:space="0" w:color="auto"/>
            <w:bottom w:val="none" w:sz="0" w:space="0" w:color="auto"/>
            <w:right w:val="none" w:sz="0" w:space="0" w:color="auto"/>
          </w:divBdr>
        </w:div>
        <w:div w:id="1718773463">
          <w:marLeft w:val="0"/>
          <w:marRight w:val="0"/>
          <w:marTop w:val="0"/>
          <w:marBottom w:val="0"/>
          <w:divBdr>
            <w:top w:val="none" w:sz="0" w:space="0" w:color="auto"/>
            <w:left w:val="none" w:sz="0" w:space="0" w:color="auto"/>
            <w:bottom w:val="none" w:sz="0" w:space="0" w:color="auto"/>
            <w:right w:val="none" w:sz="0" w:space="0" w:color="auto"/>
          </w:divBdr>
        </w:div>
        <w:div w:id="1989631347">
          <w:marLeft w:val="0"/>
          <w:marRight w:val="0"/>
          <w:marTop w:val="0"/>
          <w:marBottom w:val="0"/>
          <w:divBdr>
            <w:top w:val="none" w:sz="0" w:space="0" w:color="auto"/>
            <w:left w:val="none" w:sz="0" w:space="0" w:color="auto"/>
            <w:bottom w:val="none" w:sz="0" w:space="0" w:color="auto"/>
            <w:right w:val="none" w:sz="0" w:space="0" w:color="auto"/>
          </w:divBdr>
        </w:div>
        <w:div w:id="960456863">
          <w:marLeft w:val="0"/>
          <w:marRight w:val="0"/>
          <w:marTop w:val="0"/>
          <w:marBottom w:val="0"/>
          <w:divBdr>
            <w:top w:val="none" w:sz="0" w:space="0" w:color="auto"/>
            <w:left w:val="none" w:sz="0" w:space="0" w:color="auto"/>
            <w:bottom w:val="none" w:sz="0" w:space="0" w:color="auto"/>
            <w:right w:val="none" w:sz="0" w:space="0" w:color="auto"/>
          </w:divBdr>
        </w:div>
      </w:divsChild>
    </w:div>
    <w:div w:id="1048453025">
      <w:bodyDiv w:val="1"/>
      <w:marLeft w:val="0"/>
      <w:marRight w:val="0"/>
      <w:marTop w:val="0"/>
      <w:marBottom w:val="0"/>
      <w:divBdr>
        <w:top w:val="none" w:sz="0" w:space="0" w:color="auto"/>
        <w:left w:val="none" w:sz="0" w:space="0" w:color="auto"/>
        <w:bottom w:val="none" w:sz="0" w:space="0" w:color="auto"/>
        <w:right w:val="none" w:sz="0" w:space="0" w:color="auto"/>
      </w:divBdr>
      <w:divsChild>
        <w:div w:id="1610430213">
          <w:marLeft w:val="0"/>
          <w:marRight w:val="0"/>
          <w:marTop w:val="0"/>
          <w:marBottom w:val="0"/>
          <w:divBdr>
            <w:top w:val="none" w:sz="0" w:space="0" w:color="auto"/>
            <w:left w:val="none" w:sz="0" w:space="0" w:color="auto"/>
            <w:bottom w:val="none" w:sz="0" w:space="0" w:color="auto"/>
            <w:right w:val="none" w:sz="0" w:space="0" w:color="auto"/>
          </w:divBdr>
          <w:divsChild>
            <w:div w:id="4669967">
              <w:marLeft w:val="0"/>
              <w:marRight w:val="0"/>
              <w:marTop w:val="0"/>
              <w:marBottom w:val="0"/>
              <w:divBdr>
                <w:top w:val="none" w:sz="0" w:space="0" w:color="auto"/>
                <w:left w:val="none" w:sz="0" w:space="0" w:color="auto"/>
                <w:bottom w:val="none" w:sz="0" w:space="0" w:color="auto"/>
                <w:right w:val="none" w:sz="0" w:space="0" w:color="auto"/>
              </w:divBdr>
            </w:div>
          </w:divsChild>
        </w:div>
        <w:div w:id="1626765709">
          <w:marLeft w:val="0"/>
          <w:marRight w:val="0"/>
          <w:marTop w:val="120"/>
          <w:marBottom w:val="0"/>
          <w:divBdr>
            <w:top w:val="none" w:sz="0" w:space="0" w:color="auto"/>
            <w:left w:val="none" w:sz="0" w:space="0" w:color="auto"/>
            <w:bottom w:val="none" w:sz="0" w:space="0" w:color="auto"/>
            <w:right w:val="none" w:sz="0" w:space="0" w:color="auto"/>
          </w:divBdr>
          <w:divsChild>
            <w:div w:id="1536851413">
              <w:marLeft w:val="0"/>
              <w:marRight w:val="0"/>
              <w:marTop w:val="0"/>
              <w:marBottom w:val="0"/>
              <w:divBdr>
                <w:top w:val="none" w:sz="0" w:space="0" w:color="auto"/>
                <w:left w:val="none" w:sz="0" w:space="0" w:color="auto"/>
                <w:bottom w:val="none" w:sz="0" w:space="0" w:color="auto"/>
                <w:right w:val="none" w:sz="0" w:space="0" w:color="auto"/>
              </w:divBdr>
            </w:div>
            <w:div w:id="30693302">
              <w:marLeft w:val="0"/>
              <w:marRight w:val="0"/>
              <w:marTop w:val="0"/>
              <w:marBottom w:val="0"/>
              <w:divBdr>
                <w:top w:val="none" w:sz="0" w:space="0" w:color="auto"/>
                <w:left w:val="none" w:sz="0" w:space="0" w:color="auto"/>
                <w:bottom w:val="none" w:sz="0" w:space="0" w:color="auto"/>
                <w:right w:val="none" w:sz="0" w:space="0" w:color="auto"/>
              </w:divBdr>
            </w:div>
            <w:div w:id="81420031">
              <w:marLeft w:val="0"/>
              <w:marRight w:val="0"/>
              <w:marTop w:val="0"/>
              <w:marBottom w:val="0"/>
              <w:divBdr>
                <w:top w:val="none" w:sz="0" w:space="0" w:color="auto"/>
                <w:left w:val="none" w:sz="0" w:space="0" w:color="auto"/>
                <w:bottom w:val="none" w:sz="0" w:space="0" w:color="auto"/>
                <w:right w:val="none" w:sz="0" w:space="0" w:color="auto"/>
              </w:divBdr>
            </w:div>
            <w:div w:id="20591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50977">
      <w:bodyDiv w:val="1"/>
      <w:marLeft w:val="0"/>
      <w:marRight w:val="0"/>
      <w:marTop w:val="0"/>
      <w:marBottom w:val="0"/>
      <w:divBdr>
        <w:top w:val="none" w:sz="0" w:space="0" w:color="auto"/>
        <w:left w:val="none" w:sz="0" w:space="0" w:color="auto"/>
        <w:bottom w:val="none" w:sz="0" w:space="0" w:color="auto"/>
        <w:right w:val="none" w:sz="0" w:space="0" w:color="auto"/>
      </w:divBdr>
      <w:divsChild>
        <w:div w:id="2140954955">
          <w:marLeft w:val="0"/>
          <w:marRight w:val="0"/>
          <w:marTop w:val="0"/>
          <w:marBottom w:val="0"/>
          <w:divBdr>
            <w:top w:val="none" w:sz="0" w:space="0" w:color="auto"/>
            <w:left w:val="none" w:sz="0" w:space="0" w:color="auto"/>
            <w:bottom w:val="none" w:sz="0" w:space="0" w:color="auto"/>
            <w:right w:val="none" w:sz="0" w:space="0" w:color="auto"/>
          </w:divBdr>
          <w:divsChild>
            <w:div w:id="211234893">
              <w:marLeft w:val="0"/>
              <w:marRight w:val="0"/>
              <w:marTop w:val="0"/>
              <w:marBottom w:val="0"/>
              <w:divBdr>
                <w:top w:val="none" w:sz="0" w:space="0" w:color="auto"/>
                <w:left w:val="none" w:sz="0" w:space="0" w:color="auto"/>
                <w:bottom w:val="none" w:sz="0" w:space="0" w:color="auto"/>
                <w:right w:val="none" w:sz="0" w:space="0" w:color="auto"/>
              </w:divBdr>
            </w:div>
          </w:divsChild>
        </w:div>
        <w:div w:id="1379744908">
          <w:marLeft w:val="0"/>
          <w:marRight w:val="0"/>
          <w:marTop w:val="120"/>
          <w:marBottom w:val="0"/>
          <w:divBdr>
            <w:top w:val="none" w:sz="0" w:space="0" w:color="auto"/>
            <w:left w:val="none" w:sz="0" w:space="0" w:color="auto"/>
            <w:bottom w:val="none" w:sz="0" w:space="0" w:color="auto"/>
            <w:right w:val="none" w:sz="0" w:space="0" w:color="auto"/>
          </w:divBdr>
          <w:divsChild>
            <w:div w:id="453254685">
              <w:marLeft w:val="0"/>
              <w:marRight w:val="0"/>
              <w:marTop w:val="0"/>
              <w:marBottom w:val="0"/>
              <w:divBdr>
                <w:top w:val="none" w:sz="0" w:space="0" w:color="auto"/>
                <w:left w:val="none" w:sz="0" w:space="0" w:color="auto"/>
                <w:bottom w:val="none" w:sz="0" w:space="0" w:color="auto"/>
                <w:right w:val="none" w:sz="0" w:space="0" w:color="auto"/>
              </w:divBdr>
            </w:div>
          </w:divsChild>
        </w:div>
        <w:div w:id="906308874">
          <w:marLeft w:val="0"/>
          <w:marRight w:val="0"/>
          <w:marTop w:val="120"/>
          <w:marBottom w:val="0"/>
          <w:divBdr>
            <w:top w:val="none" w:sz="0" w:space="0" w:color="auto"/>
            <w:left w:val="none" w:sz="0" w:space="0" w:color="auto"/>
            <w:bottom w:val="none" w:sz="0" w:space="0" w:color="auto"/>
            <w:right w:val="none" w:sz="0" w:space="0" w:color="auto"/>
          </w:divBdr>
          <w:divsChild>
            <w:div w:id="1578516981">
              <w:marLeft w:val="0"/>
              <w:marRight w:val="0"/>
              <w:marTop w:val="0"/>
              <w:marBottom w:val="0"/>
              <w:divBdr>
                <w:top w:val="none" w:sz="0" w:space="0" w:color="auto"/>
                <w:left w:val="none" w:sz="0" w:space="0" w:color="auto"/>
                <w:bottom w:val="none" w:sz="0" w:space="0" w:color="auto"/>
                <w:right w:val="none" w:sz="0" w:space="0" w:color="auto"/>
              </w:divBdr>
            </w:div>
            <w:div w:id="1690446959">
              <w:marLeft w:val="0"/>
              <w:marRight w:val="0"/>
              <w:marTop w:val="0"/>
              <w:marBottom w:val="0"/>
              <w:divBdr>
                <w:top w:val="none" w:sz="0" w:space="0" w:color="auto"/>
                <w:left w:val="none" w:sz="0" w:space="0" w:color="auto"/>
                <w:bottom w:val="none" w:sz="0" w:space="0" w:color="auto"/>
                <w:right w:val="none" w:sz="0" w:space="0" w:color="auto"/>
              </w:divBdr>
            </w:div>
            <w:div w:id="902176191">
              <w:marLeft w:val="0"/>
              <w:marRight w:val="0"/>
              <w:marTop w:val="0"/>
              <w:marBottom w:val="0"/>
              <w:divBdr>
                <w:top w:val="none" w:sz="0" w:space="0" w:color="auto"/>
                <w:left w:val="none" w:sz="0" w:space="0" w:color="auto"/>
                <w:bottom w:val="none" w:sz="0" w:space="0" w:color="auto"/>
                <w:right w:val="none" w:sz="0" w:space="0" w:color="auto"/>
              </w:divBdr>
            </w:div>
            <w:div w:id="649597026">
              <w:marLeft w:val="0"/>
              <w:marRight w:val="0"/>
              <w:marTop w:val="0"/>
              <w:marBottom w:val="0"/>
              <w:divBdr>
                <w:top w:val="none" w:sz="0" w:space="0" w:color="auto"/>
                <w:left w:val="none" w:sz="0" w:space="0" w:color="auto"/>
                <w:bottom w:val="none" w:sz="0" w:space="0" w:color="auto"/>
                <w:right w:val="none" w:sz="0" w:space="0" w:color="auto"/>
              </w:divBdr>
            </w:div>
            <w:div w:id="2085300158">
              <w:marLeft w:val="0"/>
              <w:marRight w:val="0"/>
              <w:marTop w:val="0"/>
              <w:marBottom w:val="0"/>
              <w:divBdr>
                <w:top w:val="none" w:sz="0" w:space="0" w:color="auto"/>
                <w:left w:val="none" w:sz="0" w:space="0" w:color="auto"/>
                <w:bottom w:val="none" w:sz="0" w:space="0" w:color="auto"/>
                <w:right w:val="none" w:sz="0" w:space="0" w:color="auto"/>
              </w:divBdr>
            </w:div>
          </w:divsChild>
        </w:div>
        <w:div w:id="804859325">
          <w:marLeft w:val="0"/>
          <w:marRight w:val="0"/>
          <w:marTop w:val="120"/>
          <w:marBottom w:val="0"/>
          <w:divBdr>
            <w:top w:val="none" w:sz="0" w:space="0" w:color="auto"/>
            <w:left w:val="none" w:sz="0" w:space="0" w:color="auto"/>
            <w:bottom w:val="none" w:sz="0" w:space="0" w:color="auto"/>
            <w:right w:val="none" w:sz="0" w:space="0" w:color="auto"/>
          </w:divBdr>
          <w:divsChild>
            <w:div w:id="1698040283">
              <w:marLeft w:val="0"/>
              <w:marRight w:val="0"/>
              <w:marTop w:val="0"/>
              <w:marBottom w:val="0"/>
              <w:divBdr>
                <w:top w:val="none" w:sz="0" w:space="0" w:color="auto"/>
                <w:left w:val="none" w:sz="0" w:space="0" w:color="auto"/>
                <w:bottom w:val="none" w:sz="0" w:space="0" w:color="auto"/>
                <w:right w:val="none" w:sz="0" w:space="0" w:color="auto"/>
              </w:divBdr>
            </w:div>
          </w:divsChild>
        </w:div>
        <w:div w:id="1134180995">
          <w:marLeft w:val="0"/>
          <w:marRight w:val="0"/>
          <w:marTop w:val="120"/>
          <w:marBottom w:val="0"/>
          <w:divBdr>
            <w:top w:val="none" w:sz="0" w:space="0" w:color="auto"/>
            <w:left w:val="none" w:sz="0" w:space="0" w:color="auto"/>
            <w:bottom w:val="none" w:sz="0" w:space="0" w:color="auto"/>
            <w:right w:val="none" w:sz="0" w:space="0" w:color="auto"/>
          </w:divBdr>
          <w:divsChild>
            <w:div w:id="980381011">
              <w:marLeft w:val="0"/>
              <w:marRight w:val="0"/>
              <w:marTop w:val="0"/>
              <w:marBottom w:val="0"/>
              <w:divBdr>
                <w:top w:val="none" w:sz="0" w:space="0" w:color="auto"/>
                <w:left w:val="none" w:sz="0" w:space="0" w:color="auto"/>
                <w:bottom w:val="none" w:sz="0" w:space="0" w:color="auto"/>
                <w:right w:val="none" w:sz="0" w:space="0" w:color="auto"/>
              </w:divBdr>
            </w:div>
          </w:divsChild>
        </w:div>
        <w:div w:id="1386417235">
          <w:marLeft w:val="0"/>
          <w:marRight w:val="0"/>
          <w:marTop w:val="120"/>
          <w:marBottom w:val="0"/>
          <w:divBdr>
            <w:top w:val="none" w:sz="0" w:space="0" w:color="auto"/>
            <w:left w:val="none" w:sz="0" w:space="0" w:color="auto"/>
            <w:bottom w:val="none" w:sz="0" w:space="0" w:color="auto"/>
            <w:right w:val="none" w:sz="0" w:space="0" w:color="auto"/>
          </w:divBdr>
          <w:divsChild>
            <w:div w:id="1448115189">
              <w:marLeft w:val="0"/>
              <w:marRight w:val="0"/>
              <w:marTop w:val="0"/>
              <w:marBottom w:val="0"/>
              <w:divBdr>
                <w:top w:val="none" w:sz="0" w:space="0" w:color="auto"/>
                <w:left w:val="none" w:sz="0" w:space="0" w:color="auto"/>
                <w:bottom w:val="none" w:sz="0" w:space="0" w:color="auto"/>
                <w:right w:val="none" w:sz="0" w:space="0" w:color="auto"/>
              </w:divBdr>
            </w:div>
            <w:div w:id="455565014">
              <w:marLeft w:val="0"/>
              <w:marRight w:val="0"/>
              <w:marTop w:val="0"/>
              <w:marBottom w:val="0"/>
              <w:divBdr>
                <w:top w:val="none" w:sz="0" w:space="0" w:color="auto"/>
                <w:left w:val="none" w:sz="0" w:space="0" w:color="auto"/>
                <w:bottom w:val="none" w:sz="0" w:space="0" w:color="auto"/>
                <w:right w:val="none" w:sz="0" w:space="0" w:color="auto"/>
              </w:divBdr>
            </w:div>
            <w:div w:id="1598556951">
              <w:marLeft w:val="0"/>
              <w:marRight w:val="0"/>
              <w:marTop w:val="0"/>
              <w:marBottom w:val="0"/>
              <w:divBdr>
                <w:top w:val="none" w:sz="0" w:space="0" w:color="auto"/>
                <w:left w:val="none" w:sz="0" w:space="0" w:color="auto"/>
                <w:bottom w:val="none" w:sz="0" w:space="0" w:color="auto"/>
                <w:right w:val="none" w:sz="0" w:space="0" w:color="auto"/>
              </w:divBdr>
            </w:div>
            <w:div w:id="1815947306">
              <w:marLeft w:val="0"/>
              <w:marRight w:val="0"/>
              <w:marTop w:val="0"/>
              <w:marBottom w:val="0"/>
              <w:divBdr>
                <w:top w:val="none" w:sz="0" w:space="0" w:color="auto"/>
                <w:left w:val="none" w:sz="0" w:space="0" w:color="auto"/>
                <w:bottom w:val="none" w:sz="0" w:space="0" w:color="auto"/>
                <w:right w:val="none" w:sz="0" w:space="0" w:color="auto"/>
              </w:divBdr>
            </w:div>
            <w:div w:id="1874272106">
              <w:marLeft w:val="0"/>
              <w:marRight w:val="0"/>
              <w:marTop w:val="0"/>
              <w:marBottom w:val="0"/>
              <w:divBdr>
                <w:top w:val="none" w:sz="0" w:space="0" w:color="auto"/>
                <w:left w:val="none" w:sz="0" w:space="0" w:color="auto"/>
                <w:bottom w:val="none" w:sz="0" w:space="0" w:color="auto"/>
                <w:right w:val="none" w:sz="0" w:space="0" w:color="auto"/>
              </w:divBdr>
            </w:div>
            <w:div w:id="861361937">
              <w:marLeft w:val="0"/>
              <w:marRight w:val="0"/>
              <w:marTop w:val="0"/>
              <w:marBottom w:val="0"/>
              <w:divBdr>
                <w:top w:val="none" w:sz="0" w:space="0" w:color="auto"/>
                <w:left w:val="none" w:sz="0" w:space="0" w:color="auto"/>
                <w:bottom w:val="none" w:sz="0" w:space="0" w:color="auto"/>
                <w:right w:val="none" w:sz="0" w:space="0" w:color="auto"/>
              </w:divBdr>
            </w:div>
          </w:divsChild>
        </w:div>
        <w:div w:id="449324711">
          <w:marLeft w:val="0"/>
          <w:marRight w:val="0"/>
          <w:marTop w:val="120"/>
          <w:marBottom w:val="0"/>
          <w:divBdr>
            <w:top w:val="none" w:sz="0" w:space="0" w:color="auto"/>
            <w:left w:val="none" w:sz="0" w:space="0" w:color="auto"/>
            <w:bottom w:val="none" w:sz="0" w:space="0" w:color="auto"/>
            <w:right w:val="none" w:sz="0" w:space="0" w:color="auto"/>
          </w:divBdr>
          <w:divsChild>
            <w:div w:id="1631351827">
              <w:marLeft w:val="0"/>
              <w:marRight w:val="0"/>
              <w:marTop w:val="0"/>
              <w:marBottom w:val="0"/>
              <w:divBdr>
                <w:top w:val="none" w:sz="0" w:space="0" w:color="auto"/>
                <w:left w:val="none" w:sz="0" w:space="0" w:color="auto"/>
                <w:bottom w:val="none" w:sz="0" w:space="0" w:color="auto"/>
                <w:right w:val="none" w:sz="0" w:space="0" w:color="auto"/>
              </w:divBdr>
            </w:div>
          </w:divsChild>
        </w:div>
        <w:div w:id="1475105560">
          <w:marLeft w:val="0"/>
          <w:marRight w:val="0"/>
          <w:marTop w:val="120"/>
          <w:marBottom w:val="0"/>
          <w:divBdr>
            <w:top w:val="none" w:sz="0" w:space="0" w:color="auto"/>
            <w:left w:val="none" w:sz="0" w:space="0" w:color="auto"/>
            <w:bottom w:val="none" w:sz="0" w:space="0" w:color="auto"/>
            <w:right w:val="none" w:sz="0" w:space="0" w:color="auto"/>
          </w:divBdr>
          <w:divsChild>
            <w:div w:id="1720015312">
              <w:marLeft w:val="0"/>
              <w:marRight w:val="0"/>
              <w:marTop w:val="0"/>
              <w:marBottom w:val="0"/>
              <w:divBdr>
                <w:top w:val="none" w:sz="0" w:space="0" w:color="auto"/>
                <w:left w:val="none" w:sz="0" w:space="0" w:color="auto"/>
                <w:bottom w:val="none" w:sz="0" w:space="0" w:color="auto"/>
                <w:right w:val="none" w:sz="0" w:space="0" w:color="auto"/>
              </w:divBdr>
            </w:div>
            <w:div w:id="281421594">
              <w:marLeft w:val="0"/>
              <w:marRight w:val="0"/>
              <w:marTop w:val="0"/>
              <w:marBottom w:val="0"/>
              <w:divBdr>
                <w:top w:val="none" w:sz="0" w:space="0" w:color="auto"/>
                <w:left w:val="none" w:sz="0" w:space="0" w:color="auto"/>
                <w:bottom w:val="none" w:sz="0" w:space="0" w:color="auto"/>
                <w:right w:val="none" w:sz="0" w:space="0" w:color="auto"/>
              </w:divBdr>
            </w:div>
            <w:div w:id="504243473">
              <w:marLeft w:val="0"/>
              <w:marRight w:val="0"/>
              <w:marTop w:val="0"/>
              <w:marBottom w:val="0"/>
              <w:divBdr>
                <w:top w:val="none" w:sz="0" w:space="0" w:color="auto"/>
                <w:left w:val="none" w:sz="0" w:space="0" w:color="auto"/>
                <w:bottom w:val="none" w:sz="0" w:space="0" w:color="auto"/>
                <w:right w:val="none" w:sz="0" w:space="0" w:color="auto"/>
              </w:divBdr>
            </w:div>
            <w:div w:id="500394512">
              <w:marLeft w:val="0"/>
              <w:marRight w:val="0"/>
              <w:marTop w:val="0"/>
              <w:marBottom w:val="0"/>
              <w:divBdr>
                <w:top w:val="none" w:sz="0" w:space="0" w:color="auto"/>
                <w:left w:val="none" w:sz="0" w:space="0" w:color="auto"/>
                <w:bottom w:val="none" w:sz="0" w:space="0" w:color="auto"/>
                <w:right w:val="none" w:sz="0" w:space="0" w:color="auto"/>
              </w:divBdr>
            </w:div>
            <w:div w:id="122509235">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049855">
      <w:bodyDiv w:val="1"/>
      <w:marLeft w:val="0"/>
      <w:marRight w:val="0"/>
      <w:marTop w:val="0"/>
      <w:marBottom w:val="0"/>
      <w:divBdr>
        <w:top w:val="none" w:sz="0" w:space="0" w:color="auto"/>
        <w:left w:val="none" w:sz="0" w:space="0" w:color="auto"/>
        <w:bottom w:val="none" w:sz="0" w:space="0" w:color="auto"/>
        <w:right w:val="none" w:sz="0" w:space="0" w:color="auto"/>
      </w:divBdr>
      <w:divsChild>
        <w:div w:id="2082100308">
          <w:marLeft w:val="0"/>
          <w:marRight w:val="0"/>
          <w:marTop w:val="0"/>
          <w:marBottom w:val="0"/>
          <w:divBdr>
            <w:top w:val="none" w:sz="0" w:space="0" w:color="auto"/>
            <w:left w:val="none" w:sz="0" w:space="0" w:color="auto"/>
            <w:bottom w:val="none" w:sz="0" w:space="0" w:color="auto"/>
            <w:right w:val="none" w:sz="0" w:space="0" w:color="auto"/>
          </w:divBdr>
          <w:divsChild>
            <w:div w:id="647394872">
              <w:marLeft w:val="0"/>
              <w:marRight w:val="0"/>
              <w:marTop w:val="0"/>
              <w:marBottom w:val="0"/>
              <w:divBdr>
                <w:top w:val="none" w:sz="0" w:space="0" w:color="auto"/>
                <w:left w:val="none" w:sz="0" w:space="0" w:color="auto"/>
                <w:bottom w:val="none" w:sz="0" w:space="0" w:color="auto"/>
                <w:right w:val="none" w:sz="0" w:space="0" w:color="auto"/>
              </w:divBdr>
            </w:div>
          </w:divsChild>
        </w:div>
        <w:div w:id="1098911715">
          <w:marLeft w:val="0"/>
          <w:marRight w:val="0"/>
          <w:marTop w:val="120"/>
          <w:marBottom w:val="0"/>
          <w:divBdr>
            <w:top w:val="none" w:sz="0" w:space="0" w:color="auto"/>
            <w:left w:val="none" w:sz="0" w:space="0" w:color="auto"/>
            <w:bottom w:val="none" w:sz="0" w:space="0" w:color="auto"/>
            <w:right w:val="none" w:sz="0" w:space="0" w:color="auto"/>
          </w:divBdr>
          <w:divsChild>
            <w:div w:id="951522557">
              <w:marLeft w:val="0"/>
              <w:marRight w:val="0"/>
              <w:marTop w:val="0"/>
              <w:marBottom w:val="0"/>
              <w:divBdr>
                <w:top w:val="none" w:sz="0" w:space="0" w:color="auto"/>
                <w:left w:val="none" w:sz="0" w:space="0" w:color="auto"/>
                <w:bottom w:val="none" w:sz="0" w:space="0" w:color="auto"/>
                <w:right w:val="none" w:sz="0" w:space="0" w:color="auto"/>
              </w:divBdr>
            </w:div>
          </w:divsChild>
        </w:div>
        <w:div w:id="2132355495">
          <w:marLeft w:val="0"/>
          <w:marRight w:val="0"/>
          <w:marTop w:val="120"/>
          <w:marBottom w:val="0"/>
          <w:divBdr>
            <w:top w:val="none" w:sz="0" w:space="0" w:color="auto"/>
            <w:left w:val="none" w:sz="0" w:space="0" w:color="auto"/>
            <w:bottom w:val="none" w:sz="0" w:space="0" w:color="auto"/>
            <w:right w:val="none" w:sz="0" w:space="0" w:color="auto"/>
          </w:divBdr>
          <w:divsChild>
            <w:div w:id="249002316">
              <w:marLeft w:val="0"/>
              <w:marRight w:val="0"/>
              <w:marTop w:val="0"/>
              <w:marBottom w:val="0"/>
              <w:divBdr>
                <w:top w:val="none" w:sz="0" w:space="0" w:color="auto"/>
                <w:left w:val="none" w:sz="0" w:space="0" w:color="auto"/>
                <w:bottom w:val="none" w:sz="0" w:space="0" w:color="auto"/>
                <w:right w:val="none" w:sz="0" w:space="0" w:color="auto"/>
              </w:divBdr>
            </w:div>
          </w:divsChild>
        </w:div>
        <w:div w:id="229582168">
          <w:marLeft w:val="0"/>
          <w:marRight w:val="0"/>
          <w:marTop w:val="120"/>
          <w:marBottom w:val="0"/>
          <w:divBdr>
            <w:top w:val="none" w:sz="0" w:space="0" w:color="auto"/>
            <w:left w:val="none" w:sz="0" w:space="0" w:color="auto"/>
            <w:bottom w:val="none" w:sz="0" w:space="0" w:color="auto"/>
            <w:right w:val="none" w:sz="0" w:space="0" w:color="auto"/>
          </w:divBdr>
          <w:divsChild>
            <w:div w:id="45758818">
              <w:marLeft w:val="0"/>
              <w:marRight w:val="0"/>
              <w:marTop w:val="0"/>
              <w:marBottom w:val="0"/>
              <w:divBdr>
                <w:top w:val="none" w:sz="0" w:space="0" w:color="auto"/>
                <w:left w:val="none" w:sz="0" w:space="0" w:color="auto"/>
                <w:bottom w:val="none" w:sz="0" w:space="0" w:color="auto"/>
                <w:right w:val="none" w:sz="0" w:space="0" w:color="auto"/>
              </w:divBdr>
            </w:div>
          </w:divsChild>
        </w:div>
        <w:div w:id="762726602">
          <w:marLeft w:val="0"/>
          <w:marRight w:val="0"/>
          <w:marTop w:val="120"/>
          <w:marBottom w:val="0"/>
          <w:divBdr>
            <w:top w:val="none" w:sz="0" w:space="0" w:color="auto"/>
            <w:left w:val="none" w:sz="0" w:space="0" w:color="auto"/>
            <w:bottom w:val="none" w:sz="0" w:space="0" w:color="auto"/>
            <w:right w:val="none" w:sz="0" w:space="0" w:color="auto"/>
          </w:divBdr>
          <w:divsChild>
            <w:div w:id="756249833">
              <w:marLeft w:val="0"/>
              <w:marRight w:val="0"/>
              <w:marTop w:val="0"/>
              <w:marBottom w:val="0"/>
              <w:divBdr>
                <w:top w:val="none" w:sz="0" w:space="0" w:color="auto"/>
                <w:left w:val="none" w:sz="0" w:space="0" w:color="auto"/>
                <w:bottom w:val="none" w:sz="0" w:space="0" w:color="auto"/>
                <w:right w:val="none" w:sz="0" w:space="0" w:color="auto"/>
              </w:divBdr>
            </w:div>
          </w:divsChild>
        </w:div>
        <w:div w:id="706296381">
          <w:marLeft w:val="0"/>
          <w:marRight w:val="0"/>
          <w:marTop w:val="120"/>
          <w:marBottom w:val="0"/>
          <w:divBdr>
            <w:top w:val="none" w:sz="0" w:space="0" w:color="auto"/>
            <w:left w:val="none" w:sz="0" w:space="0" w:color="auto"/>
            <w:bottom w:val="none" w:sz="0" w:space="0" w:color="auto"/>
            <w:right w:val="none" w:sz="0" w:space="0" w:color="auto"/>
          </w:divBdr>
          <w:divsChild>
            <w:div w:id="4146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32699">
      <w:bodyDiv w:val="1"/>
      <w:marLeft w:val="0"/>
      <w:marRight w:val="0"/>
      <w:marTop w:val="0"/>
      <w:marBottom w:val="0"/>
      <w:divBdr>
        <w:top w:val="none" w:sz="0" w:space="0" w:color="auto"/>
        <w:left w:val="none" w:sz="0" w:space="0" w:color="auto"/>
        <w:bottom w:val="none" w:sz="0" w:space="0" w:color="auto"/>
        <w:right w:val="none" w:sz="0" w:space="0" w:color="auto"/>
      </w:divBdr>
      <w:divsChild>
        <w:div w:id="462578871">
          <w:marLeft w:val="0"/>
          <w:marRight w:val="0"/>
          <w:marTop w:val="0"/>
          <w:marBottom w:val="0"/>
          <w:divBdr>
            <w:top w:val="none" w:sz="0" w:space="0" w:color="auto"/>
            <w:left w:val="none" w:sz="0" w:space="0" w:color="auto"/>
            <w:bottom w:val="none" w:sz="0" w:space="0" w:color="auto"/>
            <w:right w:val="none" w:sz="0" w:space="0" w:color="auto"/>
          </w:divBdr>
        </w:div>
        <w:div w:id="1626620895">
          <w:marLeft w:val="0"/>
          <w:marRight w:val="0"/>
          <w:marTop w:val="0"/>
          <w:marBottom w:val="0"/>
          <w:divBdr>
            <w:top w:val="none" w:sz="0" w:space="0" w:color="auto"/>
            <w:left w:val="none" w:sz="0" w:space="0" w:color="auto"/>
            <w:bottom w:val="none" w:sz="0" w:space="0" w:color="auto"/>
            <w:right w:val="none" w:sz="0" w:space="0" w:color="auto"/>
          </w:divBdr>
        </w:div>
      </w:divsChild>
    </w:div>
    <w:div w:id="1962953300">
      <w:bodyDiv w:val="1"/>
      <w:marLeft w:val="0"/>
      <w:marRight w:val="0"/>
      <w:marTop w:val="0"/>
      <w:marBottom w:val="0"/>
      <w:divBdr>
        <w:top w:val="none" w:sz="0" w:space="0" w:color="auto"/>
        <w:left w:val="none" w:sz="0" w:space="0" w:color="auto"/>
        <w:bottom w:val="none" w:sz="0" w:space="0" w:color="auto"/>
        <w:right w:val="none" w:sz="0" w:space="0" w:color="auto"/>
      </w:divBdr>
      <w:divsChild>
        <w:div w:id="1140615299">
          <w:marLeft w:val="0"/>
          <w:marRight w:val="0"/>
          <w:marTop w:val="0"/>
          <w:marBottom w:val="0"/>
          <w:divBdr>
            <w:top w:val="none" w:sz="0" w:space="0" w:color="auto"/>
            <w:left w:val="none" w:sz="0" w:space="0" w:color="auto"/>
            <w:bottom w:val="none" w:sz="0" w:space="0" w:color="auto"/>
            <w:right w:val="none" w:sz="0" w:space="0" w:color="auto"/>
          </w:divBdr>
          <w:divsChild>
            <w:div w:id="88431186">
              <w:marLeft w:val="0"/>
              <w:marRight w:val="0"/>
              <w:marTop w:val="0"/>
              <w:marBottom w:val="0"/>
              <w:divBdr>
                <w:top w:val="none" w:sz="0" w:space="0" w:color="auto"/>
                <w:left w:val="none" w:sz="0" w:space="0" w:color="auto"/>
                <w:bottom w:val="none" w:sz="0" w:space="0" w:color="auto"/>
                <w:right w:val="none" w:sz="0" w:space="0" w:color="auto"/>
              </w:divBdr>
            </w:div>
            <w:div w:id="629478371">
              <w:marLeft w:val="0"/>
              <w:marRight w:val="0"/>
              <w:marTop w:val="0"/>
              <w:marBottom w:val="0"/>
              <w:divBdr>
                <w:top w:val="none" w:sz="0" w:space="0" w:color="auto"/>
                <w:left w:val="none" w:sz="0" w:space="0" w:color="auto"/>
                <w:bottom w:val="none" w:sz="0" w:space="0" w:color="auto"/>
                <w:right w:val="none" w:sz="0" w:space="0" w:color="auto"/>
              </w:divBdr>
            </w:div>
            <w:div w:id="1886257824">
              <w:marLeft w:val="0"/>
              <w:marRight w:val="0"/>
              <w:marTop w:val="0"/>
              <w:marBottom w:val="0"/>
              <w:divBdr>
                <w:top w:val="none" w:sz="0" w:space="0" w:color="auto"/>
                <w:left w:val="none" w:sz="0" w:space="0" w:color="auto"/>
                <w:bottom w:val="none" w:sz="0" w:space="0" w:color="auto"/>
                <w:right w:val="none" w:sz="0" w:space="0" w:color="auto"/>
              </w:divBdr>
            </w:div>
          </w:divsChild>
        </w:div>
        <w:div w:id="329337280">
          <w:marLeft w:val="0"/>
          <w:marRight w:val="0"/>
          <w:marTop w:val="120"/>
          <w:marBottom w:val="0"/>
          <w:divBdr>
            <w:top w:val="none" w:sz="0" w:space="0" w:color="auto"/>
            <w:left w:val="none" w:sz="0" w:space="0" w:color="auto"/>
            <w:bottom w:val="none" w:sz="0" w:space="0" w:color="auto"/>
            <w:right w:val="none" w:sz="0" w:space="0" w:color="auto"/>
          </w:divBdr>
          <w:divsChild>
            <w:div w:id="591861131">
              <w:marLeft w:val="0"/>
              <w:marRight w:val="0"/>
              <w:marTop w:val="0"/>
              <w:marBottom w:val="0"/>
              <w:divBdr>
                <w:top w:val="none" w:sz="0" w:space="0" w:color="auto"/>
                <w:left w:val="none" w:sz="0" w:space="0" w:color="auto"/>
                <w:bottom w:val="none" w:sz="0" w:space="0" w:color="auto"/>
                <w:right w:val="none" w:sz="0" w:space="0" w:color="auto"/>
              </w:divBdr>
            </w:div>
          </w:divsChild>
        </w:div>
        <w:div w:id="525824873">
          <w:marLeft w:val="0"/>
          <w:marRight w:val="0"/>
          <w:marTop w:val="120"/>
          <w:marBottom w:val="0"/>
          <w:divBdr>
            <w:top w:val="none" w:sz="0" w:space="0" w:color="auto"/>
            <w:left w:val="none" w:sz="0" w:space="0" w:color="auto"/>
            <w:bottom w:val="none" w:sz="0" w:space="0" w:color="auto"/>
            <w:right w:val="none" w:sz="0" w:space="0" w:color="auto"/>
          </w:divBdr>
          <w:divsChild>
            <w:div w:id="1491291476">
              <w:marLeft w:val="0"/>
              <w:marRight w:val="0"/>
              <w:marTop w:val="0"/>
              <w:marBottom w:val="0"/>
              <w:divBdr>
                <w:top w:val="none" w:sz="0" w:space="0" w:color="auto"/>
                <w:left w:val="none" w:sz="0" w:space="0" w:color="auto"/>
                <w:bottom w:val="none" w:sz="0" w:space="0" w:color="auto"/>
                <w:right w:val="none" w:sz="0" w:space="0" w:color="auto"/>
              </w:divBdr>
            </w:div>
          </w:divsChild>
        </w:div>
        <w:div w:id="959532173">
          <w:marLeft w:val="0"/>
          <w:marRight w:val="0"/>
          <w:marTop w:val="120"/>
          <w:marBottom w:val="0"/>
          <w:divBdr>
            <w:top w:val="none" w:sz="0" w:space="0" w:color="auto"/>
            <w:left w:val="none" w:sz="0" w:space="0" w:color="auto"/>
            <w:bottom w:val="none" w:sz="0" w:space="0" w:color="auto"/>
            <w:right w:val="none" w:sz="0" w:space="0" w:color="auto"/>
          </w:divBdr>
          <w:divsChild>
            <w:div w:id="969631242">
              <w:marLeft w:val="0"/>
              <w:marRight w:val="0"/>
              <w:marTop w:val="0"/>
              <w:marBottom w:val="0"/>
              <w:divBdr>
                <w:top w:val="none" w:sz="0" w:space="0" w:color="auto"/>
                <w:left w:val="none" w:sz="0" w:space="0" w:color="auto"/>
                <w:bottom w:val="none" w:sz="0" w:space="0" w:color="auto"/>
                <w:right w:val="none" w:sz="0" w:space="0" w:color="auto"/>
              </w:divBdr>
            </w:div>
          </w:divsChild>
        </w:div>
        <w:div w:id="981933601">
          <w:marLeft w:val="0"/>
          <w:marRight w:val="0"/>
          <w:marTop w:val="120"/>
          <w:marBottom w:val="0"/>
          <w:divBdr>
            <w:top w:val="none" w:sz="0" w:space="0" w:color="auto"/>
            <w:left w:val="none" w:sz="0" w:space="0" w:color="auto"/>
            <w:bottom w:val="none" w:sz="0" w:space="0" w:color="auto"/>
            <w:right w:val="none" w:sz="0" w:space="0" w:color="auto"/>
          </w:divBdr>
          <w:divsChild>
            <w:div w:id="1822312060">
              <w:marLeft w:val="0"/>
              <w:marRight w:val="0"/>
              <w:marTop w:val="0"/>
              <w:marBottom w:val="0"/>
              <w:divBdr>
                <w:top w:val="none" w:sz="0" w:space="0" w:color="auto"/>
                <w:left w:val="none" w:sz="0" w:space="0" w:color="auto"/>
                <w:bottom w:val="none" w:sz="0" w:space="0" w:color="auto"/>
                <w:right w:val="none" w:sz="0" w:space="0" w:color="auto"/>
              </w:divBdr>
            </w:div>
            <w:div w:id="5263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5742">
      <w:bodyDiv w:val="1"/>
      <w:marLeft w:val="0"/>
      <w:marRight w:val="0"/>
      <w:marTop w:val="0"/>
      <w:marBottom w:val="0"/>
      <w:divBdr>
        <w:top w:val="none" w:sz="0" w:space="0" w:color="auto"/>
        <w:left w:val="none" w:sz="0" w:space="0" w:color="auto"/>
        <w:bottom w:val="none" w:sz="0" w:space="0" w:color="auto"/>
        <w:right w:val="none" w:sz="0" w:space="0" w:color="auto"/>
      </w:divBdr>
      <w:divsChild>
        <w:div w:id="661205669">
          <w:marLeft w:val="0"/>
          <w:marRight w:val="0"/>
          <w:marTop w:val="0"/>
          <w:marBottom w:val="0"/>
          <w:divBdr>
            <w:top w:val="none" w:sz="0" w:space="0" w:color="auto"/>
            <w:left w:val="none" w:sz="0" w:space="0" w:color="auto"/>
            <w:bottom w:val="none" w:sz="0" w:space="0" w:color="auto"/>
            <w:right w:val="none" w:sz="0" w:space="0" w:color="auto"/>
          </w:divBdr>
        </w:div>
        <w:div w:id="1819957981">
          <w:marLeft w:val="0"/>
          <w:marRight w:val="0"/>
          <w:marTop w:val="0"/>
          <w:marBottom w:val="0"/>
          <w:divBdr>
            <w:top w:val="none" w:sz="0" w:space="0" w:color="auto"/>
            <w:left w:val="none" w:sz="0" w:space="0" w:color="auto"/>
            <w:bottom w:val="none" w:sz="0" w:space="0" w:color="auto"/>
            <w:right w:val="none" w:sz="0" w:space="0" w:color="auto"/>
          </w:divBdr>
        </w:div>
        <w:div w:id="1739013241">
          <w:marLeft w:val="0"/>
          <w:marRight w:val="0"/>
          <w:marTop w:val="0"/>
          <w:marBottom w:val="0"/>
          <w:divBdr>
            <w:top w:val="none" w:sz="0" w:space="0" w:color="auto"/>
            <w:left w:val="none" w:sz="0" w:space="0" w:color="auto"/>
            <w:bottom w:val="none" w:sz="0" w:space="0" w:color="auto"/>
            <w:right w:val="none" w:sz="0" w:space="0" w:color="auto"/>
          </w:divBdr>
        </w:div>
      </w:divsChild>
    </w:div>
    <w:div w:id="2098555499">
      <w:bodyDiv w:val="1"/>
      <w:marLeft w:val="0"/>
      <w:marRight w:val="0"/>
      <w:marTop w:val="0"/>
      <w:marBottom w:val="0"/>
      <w:divBdr>
        <w:top w:val="none" w:sz="0" w:space="0" w:color="auto"/>
        <w:left w:val="none" w:sz="0" w:space="0" w:color="auto"/>
        <w:bottom w:val="none" w:sz="0" w:space="0" w:color="auto"/>
        <w:right w:val="none" w:sz="0" w:space="0" w:color="auto"/>
      </w:divBdr>
      <w:divsChild>
        <w:div w:id="962421310">
          <w:marLeft w:val="0"/>
          <w:marRight w:val="0"/>
          <w:marTop w:val="120"/>
          <w:marBottom w:val="0"/>
          <w:divBdr>
            <w:top w:val="none" w:sz="0" w:space="0" w:color="auto"/>
            <w:left w:val="none" w:sz="0" w:space="0" w:color="auto"/>
            <w:bottom w:val="none" w:sz="0" w:space="0" w:color="auto"/>
            <w:right w:val="none" w:sz="0" w:space="0" w:color="auto"/>
          </w:divBdr>
          <w:divsChild>
            <w:div w:id="1569462442">
              <w:marLeft w:val="0"/>
              <w:marRight w:val="0"/>
              <w:marTop w:val="0"/>
              <w:marBottom w:val="0"/>
              <w:divBdr>
                <w:top w:val="none" w:sz="0" w:space="0" w:color="auto"/>
                <w:left w:val="none" w:sz="0" w:space="0" w:color="auto"/>
                <w:bottom w:val="none" w:sz="0" w:space="0" w:color="auto"/>
                <w:right w:val="none" w:sz="0" w:space="0" w:color="auto"/>
              </w:divBdr>
            </w:div>
          </w:divsChild>
        </w:div>
        <w:div w:id="1514102808">
          <w:marLeft w:val="0"/>
          <w:marRight w:val="0"/>
          <w:marTop w:val="120"/>
          <w:marBottom w:val="0"/>
          <w:divBdr>
            <w:top w:val="none" w:sz="0" w:space="0" w:color="auto"/>
            <w:left w:val="none" w:sz="0" w:space="0" w:color="auto"/>
            <w:bottom w:val="none" w:sz="0" w:space="0" w:color="auto"/>
            <w:right w:val="none" w:sz="0" w:space="0" w:color="auto"/>
          </w:divBdr>
          <w:divsChild>
            <w:div w:id="2104640836">
              <w:marLeft w:val="0"/>
              <w:marRight w:val="0"/>
              <w:marTop w:val="0"/>
              <w:marBottom w:val="0"/>
              <w:divBdr>
                <w:top w:val="none" w:sz="0" w:space="0" w:color="auto"/>
                <w:left w:val="none" w:sz="0" w:space="0" w:color="auto"/>
                <w:bottom w:val="none" w:sz="0" w:space="0" w:color="auto"/>
                <w:right w:val="none" w:sz="0" w:space="0" w:color="auto"/>
              </w:divBdr>
            </w:div>
          </w:divsChild>
        </w:div>
        <w:div w:id="1139497634">
          <w:marLeft w:val="0"/>
          <w:marRight w:val="0"/>
          <w:marTop w:val="120"/>
          <w:marBottom w:val="0"/>
          <w:divBdr>
            <w:top w:val="none" w:sz="0" w:space="0" w:color="auto"/>
            <w:left w:val="none" w:sz="0" w:space="0" w:color="auto"/>
            <w:bottom w:val="none" w:sz="0" w:space="0" w:color="auto"/>
            <w:right w:val="none" w:sz="0" w:space="0" w:color="auto"/>
          </w:divBdr>
          <w:divsChild>
            <w:div w:id="598831614">
              <w:marLeft w:val="0"/>
              <w:marRight w:val="0"/>
              <w:marTop w:val="0"/>
              <w:marBottom w:val="0"/>
              <w:divBdr>
                <w:top w:val="none" w:sz="0" w:space="0" w:color="auto"/>
                <w:left w:val="none" w:sz="0" w:space="0" w:color="auto"/>
                <w:bottom w:val="none" w:sz="0" w:space="0" w:color="auto"/>
                <w:right w:val="none" w:sz="0" w:space="0" w:color="auto"/>
              </w:divBdr>
            </w:div>
          </w:divsChild>
        </w:div>
        <w:div w:id="1592738300">
          <w:marLeft w:val="0"/>
          <w:marRight w:val="0"/>
          <w:marTop w:val="120"/>
          <w:marBottom w:val="0"/>
          <w:divBdr>
            <w:top w:val="none" w:sz="0" w:space="0" w:color="auto"/>
            <w:left w:val="none" w:sz="0" w:space="0" w:color="auto"/>
            <w:bottom w:val="none" w:sz="0" w:space="0" w:color="auto"/>
            <w:right w:val="none" w:sz="0" w:space="0" w:color="auto"/>
          </w:divBdr>
          <w:divsChild>
            <w:div w:id="5880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360</Words>
  <Characters>2054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tkbnh</dc:creator>
  <cp:lastModifiedBy>LOAN</cp:lastModifiedBy>
  <cp:revision>2</cp:revision>
  <dcterms:created xsi:type="dcterms:W3CDTF">2026-03-11T01:35:00Z</dcterms:created>
  <dcterms:modified xsi:type="dcterms:W3CDTF">2026-03-11T01:35:00Z</dcterms:modified>
</cp:coreProperties>
</file>